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F1001" w14:textId="77777777" w:rsidR="00CB2AC1" w:rsidRPr="00386494" w:rsidRDefault="00CB2AC1">
      <w:pPr>
        <w:pStyle w:val="af3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14:paraId="089136A0" w14:textId="56CF96BA" w:rsidR="0072694B" w:rsidRPr="00386494" w:rsidRDefault="004F07E2">
      <w:pPr>
        <w:pStyle w:val="af3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386494">
        <w:rPr>
          <w:rFonts w:ascii="Times New Roman" w:hAnsi="Times New Roman" w:cs="Times New Roman"/>
          <w:color w:val="000000" w:themeColor="text1"/>
          <w:szCs w:val="24"/>
        </w:rPr>
        <w:t xml:space="preserve">ПРОТОКОЛ </w:t>
      </w:r>
      <w:r w:rsidR="00614066" w:rsidRPr="00386494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386494">
        <w:rPr>
          <w:rFonts w:ascii="Times New Roman" w:hAnsi="Times New Roman" w:cs="Times New Roman"/>
          <w:color w:val="000000" w:themeColor="text1"/>
          <w:szCs w:val="24"/>
        </w:rPr>
        <w:t xml:space="preserve">№ </w:t>
      </w:r>
      <w:r w:rsidR="005B5D18" w:rsidRPr="00386494">
        <w:rPr>
          <w:rFonts w:ascii="Times New Roman" w:hAnsi="Times New Roman" w:cs="Times New Roman"/>
          <w:color w:val="000000" w:themeColor="text1"/>
          <w:szCs w:val="24"/>
        </w:rPr>
        <w:t>1</w:t>
      </w:r>
      <w:r w:rsidR="009030E0" w:rsidRPr="00386494">
        <w:rPr>
          <w:rFonts w:ascii="Times New Roman" w:hAnsi="Times New Roman" w:cs="Times New Roman"/>
          <w:color w:val="000000" w:themeColor="text1"/>
          <w:szCs w:val="24"/>
        </w:rPr>
        <w:t>6</w:t>
      </w:r>
      <w:r w:rsidR="00E5181A" w:rsidRPr="00386494">
        <w:rPr>
          <w:rFonts w:ascii="Times New Roman" w:hAnsi="Times New Roman" w:cs="Times New Roman"/>
          <w:color w:val="000000" w:themeColor="text1"/>
          <w:szCs w:val="24"/>
        </w:rPr>
        <w:t xml:space="preserve"> от </w:t>
      </w:r>
      <w:r w:rsidR="00CB2AC1" w:rsidRPr="00386494">
        <w:rPr>
          <w:rFonts w:ascii="Times New Roman" w:hAnsi="Times New Roman" w:cs="Times New Roman"/>
          <w:color w:val="000000" w:themeColor="text1"/>
          <w:szCs w:val="24"/>
          <w:lang w:val="en-US"/>
        </w:rPr>
        <w:t>0</w:t>
      </w:r>
      <w:r w:rsidR="009030E0" w:rsidRPr="00386494">
        <w:rPr>
          <w:rFonts w:ascii="Times New Roman" w:hAnsi="Times New Roman" w:cs="Times New Roman"/>
          <w:color w:val="000000" w:themeColor="text1"/>
          <w:szCs w:val="24"/>
        </w:rPr>
        <w:t>6</w:t>
      </w:r>
      <w:r w:rsidR="00CB64D8" w:rsidRPr="00386494">
        <w:rPr>
          <w:rFonts w:ascii="Times New Roman" w:hAnsi="Times New Roman" w:cs="Times New Roman"/>
          <w:color w:val="000000" w:themeColor="text1"/>
          <w:szCs w:val="24"/>
        </w:rPr>
        <w:t>.11</w:t>
      </w:r>
      <w:r w:rsidRPr="00386494">
        <w:rPr>
          <w:rFonts w:ascii="Times New Roman" w:hAnsi="Times New Roman" w:cs="Times New Roman"/>
          <w:color w:val="000000" w:themeColor="text1"/>
          <w:szCs w:val="24"/>
        </w:rPr>
        <w:t>.2023 г.</w:t>
      </w:r>
      <w:r w:rsidRPr="00386494">
        <w:rPr>
          <w:rFonts w:ascii="Times New Roman" w:hAnsi="Times New Roman" w:cs="Times New Roman"/>
          <w:color w:val="000000" w:themeColor="text1"/>
          <w:szCs w:val="24"/>
        </w:rPr>
        <w:br/>
      </w:r>
    </w:p>
    <w:p w14:paraId="45E95EC8" w14:textId="2C9AB1F8" w:rsidR="0072694B" w:rsidRPr="00386494" w:rsidRDefault="004F07E2">
      <w:pPr>
        <w:pStyle w:val="af3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ab/>
      </w:r>
      <w:proofErr w:type="spellStart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Днес</w:t>
      </w:r>
      <w:proofErr w:type="spellEnd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, </w:t>
      </w:r>
      <w:r w:rsidR="00CB2AC1" w:rsidRPr="00386494">
        <w:rPr>
          <w:rFonts w:ascii="Times New Roman" w:hAnsi="Times New Roman" w:cs="Times New Roman"/>
          <w:color w:val="000000" w:themeColor="text1"/>
          <w:szCs w:val="24"/>
          <w:lang w:val="en-US"/>
        </w:rPr>
        <w:t>0</w:t>
      </w:r>
      <w:r w:rsidR="009030E0" w:rsidRPr="00386494">
        <w:rPr>
          <w:rFonts w:ascii="Times New Roman" w:hAnsi="Times New Roman" w:cs="Times New Roman"/>
          <w:color w:val="000000" w:themeColor="text1"/>
          <w:szCs w:val="24"/>
        </w:rPr>
        <w:t>6</w:t>
      </w:r>
      <w:r w:rsidR="00CB64D8" w:rsidRPr="00386494">
        <w:rPr>
          <w:rFonts w:ascii="Times New Roman" w:hAnsi="Times New Roman" w:cs="Times New Roman"/>
          <w:color w:val="000000" w:themeColor="text1"/>
          <w:szCs w:val="24"/>
        </w:rPr>
        <w:t>.11</w:t>
      </w:r>
      <w:r w:rsidRPr="00386494">
        <w:rPr>
          <w:rFonts w:ascii="Times New Roman" w:hAnsi="Times New Roman" w:cs="Times New Roman"/>
          <w:color w:val="000000" w:themeColor="text1"/>
          <w:szCs w:val="24"/>
        </w:rPr>
        <w:t>.2023</w:t>
      </w:r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г. в гр. </w:t>
      </w:r>
      <w:r w:rsidR="009E0C72"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Съединение</w:t>
      </w:r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, </w:t>
      </w:r>
      <w:proofErr w:type="spellStart"/>
      <w:r w:rsidR="009E0C72" w:rsidRPr="00386494">
        <w:rPr>
          <w:rFonts w:ascii="Times New Roman" w:hAnsi="Times New Roman" w:cs="Times New Roman"/>
          <w:color w:val="000000" w:themeColor="text1"/>
          <w:szCs w:val="24"/>
          <w:lang w:val="en-US"/>
        </w:rPr>
        <w:t>бул</w:t>
      </w:r>
      <w:proofErr w:type="spellEnd"/>
      <w:r w:rsidR="009E0C72" w:rsidRPr="00386494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. "6-ти </w:t>
      </w:r>
      <w:proofErr w:type="spellStart"/>
      <w:r w:rsidR="009E0C72" w:rsidRPr="00386494">
        <w:rPr>
          <w:rFonts w:ascii="Times New Roman" w:hAnsi="Times New Roman" w:cs="Times New Roman"/>
          <w:color w:val="000000" w:themeColor="text1"/>
          <w:szCs w:val="24"/>
          <w:lang w:val="en-US"/>
        </w:rPr>
        <w:t>септември</w:t>
      </w:r>
      <w:proofErr w:type="spellEnd"/>
      <w:r w:rsidR="009E0C72" w:rsidRPr="00386494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" № 13, </w:t>
      </w:r>
      <w:proofErr w:type="spellStart"/>
      <w:r w:rsidR="009E0C72" w:rsidRPr="00386494">
        <w:rPr>
          <w:rFonts w:ascii="Times New Roman" w:hAnsi="Times New Roman" w:cs="Times New Roman"/>
          <w:color w:val="000000" w:themeColor="text1"/>
          <w:szCs w:val="24"/>
          <w:lang w:val="en-US"/>
        </w:rPr>
        <w:t>Заседателна</w:t>
      </w:r>
      <w:proofErr w:type="spellEnd"/>
      <w:r w:rsidR="009E0C72" w:rsidRPr="00386494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="009E0C72" w:rsidRPr="00386494">
        <w:rPr>
          <w:rFonts w:ascii="Times New Roman" w:hAnsi="Times New Roman" w:cs="Times New Roman"/>
          <w:color w:val="000000" w:themeColor="text1"/>
          <w:szCs w:val="24"/>
          <w:lang w:val="en-US"/>
        </w:rPr>
        <w:t>зала</w:t>
      </w:r>
      <w:proofErr w:type="spellEnd"/>
      <w:r w:rsidR="009E0C72" w:rsidRPr="00386494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, </w:t>
      </w:r>
      <w:proofErr w:type="spellStart"/>
      <w:r w:rsidR="009E0C72" w:rsidRPr="00386494">
        <w:rPr>
          <w:rFonts w:ascii="Times New Roman" w:hAnsi="Times New Roman" w:cs="Times New Roman"/>
          <w:color w:val="000000" w:themeColor="text1"/>
          <w:szCs w:val="24"/>
          <w:lang w:val="en-US"/>
        </w:rPr>
        <w:t>ет</w:t>
      </w:r>
      <w:proofErr w:type="spellEnd"/>
      <w:r w:rsidR="009E0C72" w:rsidRPr="00386494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. </w:t>
      </w:r>
      <w:proofErr w:type="gramStart"/>
      <w:r w:rsidR="009E0C72" w:rsidRPr="00386494">
        <w:rPr>
          <w:rFonts w:ascii="Times New Roman" w:hAnsi="Times New Roman" w:cs="Times New Roman"/>
          <w:color w:val="000000" w:themeColor="text1"/>
          <w:szCs w:val="24"/>
          <w:lang w:val="en-US"/>
        </w:rPr>
        <w:t>2</w:t>
      </w:r>
      <w:proofErr w:type="gramEnd"/>
      <w:r w:rsidR="009E0C72" w:rsidRPr="00386494"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се </w:t>
      </w:r>
      <w:proofErr w:type="spellStart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проведе</w:t>
      </w:r>
      <w:proofErr w:type="spellEnd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заседание на </w:t>
      </w:r>
      <w:bookmarkStart w:id="0" w:name="__DdeLink__6050_123244435"/>
      <w:proofErr w:type="spellStart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Общинска</w:t>
      </w:r>
      <w:proofErr w:type="spellEnd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избирателна</w:t>
      </w:r>
      <w:proofErr w:type="spellEnd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комисия </w:t>
      </w:r>
      <w:bookmarkEnd w:id="0"/>
      <w:r w:rsidR="009E0C72"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Съединение</w:t>
      </w:r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. </w:t>
      </w:r>
      <w:proofErr w:type="spellStart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Заседанието</w:t>
      </w:r>
      <w:proofErr w:type="spellEnd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се </w:t>
      </w:r>
      <w:proofErr w:type="spellStart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откри</w:t>
      </w:r>
      <w:proofErr w:type="spellEnd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в </w:t>
      </w:r>
      <w:r w:rsidR="00CB2AC1" w:rsidRPr="00386494">
        <w:rPr>
          <w:rFonts w:ascii="Times New Roman" w:hAnsi="Times New Roman" w:cs="Times New Roman"/>
          <w:color w:val="000000" w:themeColor="text1"/>
          <w:szCs w:val="24"/>
          <w:lang w:val="en-US"/>
        </w:rPr>
        <w:t>1</w:t>
      </w:r>
      <w:r w:rsidR="009030E0" w:rsidRPr="00386494">
        <w:rPr>
          <w:rFonts w:ascii="Times New Roman" w:hAnsi="Times New Roman" w:cs="Times New Roman"/>
          <w:color w:val="000000" w:themeColor="text1"/>
          <w:szCs w:val="24"/>
        </w:rPr>
        <w:t>4</w:t>
      </w:r>
      <w:r w:rsidR="009E0C72"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:</w:t>
      </w:r>
      <w:r w:rsidR="00CB64D8"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0</w:t>
      </w:r>
      <w:r w:rsidR="009E0C72"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0</w:t>
      </w:r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часа от Председателя на </w:t>
      </w:r>
      <w:proofErr w:type="spellStart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комисията</w:t>
      </w:r>
      <w:proofErr w:type="spellEnd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r w:rsidR="009E0C72"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Мартин Кадиев</w:t>
      </w:r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. </w:t>
      </w:r>
      <w:proofErr w:type="spellStart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Присъстват</w:t>
      </w:r>
      <w:proofErr w:type="spellEnd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1</w:t>
      </w:r>
      <w:r w:rsidR="00A24016"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1</w:t>
      </w:r>
      <w:r w:rsidR="0089521A"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="0089521A"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членове</w:t>
      </w:r>
      <w:proofErr w:type="spellEnd"/>
      <w:r w:rsidR="0089521A"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на ОИК. </w:t>
      </w:r>
      <w:proofErr w:type="spellStart"/>
      <w:r w:rsidR="0089521A"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К</w:t>
      </w:r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омисията</w:t>
      </w:r>
      <w:proofErr w:type="spellEnd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има</w:t>
      </w:r>
      <w:proofErr w:type="spellEnd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кворум за </w:t>
      </w:r>
      <w:proofErr w:type="spellStart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провеждане</w:t>
      </w:r>
      <w:proofErr w:type="spellEnd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на </w:t>
      </w:r>
      <w:proofErr w:type="spellStart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заседанието</w:t>
      </w:r>
      <w:proofErr w:type="spellEnd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. </w:t>
      </w:r>
    </w:p>
    <w:p w14:paraId="24E60383" w14:textId="77777777" w:rsidR="0072694B" w:rsidRPr="00386494" w:rsidRDefault="0072694B">
      <w:pPr>
        <w:pStyle w:val="af3"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</w:p>
    <w:p w14:paraId="27217ECD" w14:textId="6EA6C331" w:rsidR="0072694B" w:rsidRPr="00386494" w:rsidRDefault="004F07E2">
      <w:pPr>
        <w:pStyle w:val="af3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ab/>
        <w:t xml:space="preserve">В </w:t>
      </w:r>
      <w:proofErr w:type="spellStart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началото</w:t>
      </w:r>
      <w:proofErr w:type="spellEnd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на </w:t>
      </w:r>
      <w:proofErr w:type="spellStart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заседанието</w:t>
      </w:r>
      <w:proofErr w:type="spellEnd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г-н </w:t>
      </w:r>
      <w:r w:rsidR="009E0C72"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Мартин Кадиев </w:t>
      </w:r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предложи да </w:t>
      </w:r>
      <w:proofErr w:type="spellStart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бъде</w:t>
      </w:r>
      <w:proofErr w:type="spellEnd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избран </w:t>
      </w:r>
      <w:proofErr w:type="spellStart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протоколчик</w:t>
      </w:r>
      <w:proofErr w:type="spellEnd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на </w:t>
      </w:r>
      <w:proofErr w:type="spellStart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зас</w:t>
      </w:r>
      <w:r w:rsidR="002256C8"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еданието</w:t>
      </w:r>
      <w:proofErr w:type="spellEnd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на </w:t>
      </w:r>
      <w:proofErr w:type="spellStart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комисията</w:t>
      </w:r>
      <w:proofErr w:type="spellEnd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. </w:t>
      </w:r>
      <w:proofErr w:type="spellStart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Даде</w:t>
      </w:r>
      <w:proofErr w:type="spellEnd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се </w:t>
      </w:r>
      <w:proofErr w:type="spellStart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възможност</w:t>
      </w:r>
      <w:proofErr w:type="spellEnd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за предложения. </w:t>
      </w:r>
      <w:proofErr w:type="spellStart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Постъпи</w:t>
      </w:r>
      <w:proofErr w:type="spellEnd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предложение за </w:t>
      </w:r>
      <w:proofErr w:type="spellStart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такъв</w:t>
      </w:r>
      <w:proofErr w:type="spellEnd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да </w:t>
      </w:r>
      <w:proofErr w:type="spellStart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бъде</w:t>
      </w:r>
      <w:proofErr w:type="spellEnd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определен </w:t>
      </w:r>
      <w:r w:rsidR="0059138E"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Петя </w:t>
      </w:r>
      <w:proofErr w:type="spellStart"/>
      <w:r w:rsidR="009030E0"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Стайкова</w:t>
      </w:r>
      <w:proofErr w:type="spellEnd"/>
      <w:r w:rsidR="002256C8"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.</w:t>
      </w:r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Поради</w:t>
      </w:r>
      <w:proofErr w:type="spellEnd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липса</w:t>
      </w:r>
      <w:proofErr w:type="spellEnd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на </w:t>
      </w:r>
      <w:proofErr w:type="spellStart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други</w:t>
      </w:r>
      <w:proofErr w:type="spellEnd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предложени</w:t>
      </w:r>
      <w:r w:rsidR="009E0C72"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я се </w:t>
      </w:r>
      <w:proofErr w:type="spellStart"/>
      <w:r w:rsidR="009E0C72"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пристъпи</w:t>
      </w:r>
      <w:proofErr w:type="spellEnd"/>
      <w:r w:rsidR="009E0C72"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="009E0C72"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към</w:t>
      </w:r>
      <w:proofErr w:type="spellEnd"/>
      <w:r w:rsidR="009E0C72"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="009E0C72"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гласване</w:t>
      </w:r>
      <w:proofErr w:type="spellEnd"/>
      <w:r w:rsidR="009E0C72"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на </w:t>
      </w:r>
      <w:proofErr w:type="spellStart"/>
      <w:r w:rsidR="009E0C72"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по</w:t>
      </w:r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стъпилото</w:t>
      </w:r>
      <w:proofErr w:type="spellEnd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предложение.</w:t>
      </w:r>
    </w:p>
    <w:p w14:paraId="4B0A3984" w14:textId="77777777" w:rsidR="0072694B" w:rsidRPr="00386494" w:rsidRDefault="0072694B">
      <w:pPr>
        <w:pStyle w:val="af3"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386494" w:rsidRPr="00386494" w14:paraId="1B14D35B" w14:textId="77777777" w:rsidTr="009E0C72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D5BE3" w14:textId="77777777" w:rsidR="0072694B" w:rsidRPr="00386494" w:rsidRDefault="004F07E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AF2A0" w14:textId="77777777" w:rsidR="0072694B" w:rsidRPr="00386494" w:rsidRDefault="009E0C7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3864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val="ru-RU" w:eastAsia="bg-BG"/>
              </w:rPr>
              <w:t>Членове</w:t>
            </w:r>
            <w:proofErr w:type="spellEnd"/>
            <w:r w:rsidRPr="003864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val="ru-RU" w:eastAsia="bg-BG"/>
              </w:rPr>
              <w:t xml:space="preserve"> на О</w:t>
            </w:r>
            <w:r w:rsidR="004F07E2" w:rsidRPr="003864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val="ru-RU" w:eastAsia="bg-BG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AB1D4" w14:textId="77777777" w:rsidR="0072694B" w:rsidRPr="00386494" w:rsidRDefault="004F07E2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3864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386494" w:rsidRPr="00386494" w14:paraId="3C2C8C37" w14:textId="77777777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D0C86" w14:textId="77777777" w:rsidR="009E0C72" w:rsidRPr="00386494" w:rsidRDefault="009E0C72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62893" w14:textId="77777777" w:rsidR="009E0C72" w:rsidRPr="00386494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Мартин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Янков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Кадиев</w:t>
            </w:r>
            <w:proofErr w:type="spellEnd"/>
          </w:p>
          <w:p w14:paraId="28DF7C93" w14:textId="77777777" w:rsidR="009E0C72" w:rsidRPr="00386494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ADFE8" w14:textId="77777777" w:rsidR="009E0C72" w:rsidRPr="00386494" w:rsidRDefault="009E0C72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539EF7CE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BF805" w14:textId="77777777" w:rsidR="009E0C72" w:rsidRPr="00386494" w:rsidRDefault="009E0C72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689B8" w14:textId="77777777" w:rsidR="009E0C72" w:rsidRPr="00386494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Добромир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Димитров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Алексов</w:t>
            </w:r>
            <w:proofErr w:type="spellEnd"/>
          </w:p>
          <w:p w14:paraId="094E30A3" w14:textId="77777777" w:rsidR="009E0C72" w:rsidRPr="00386494" w:rsidRDefault="009E0C72" w:rsidP="002256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C9A0F" w14:textId="77777777" w:rsidR="009E0C72" w:rsidRPr="00386494" w:rsidRDefault="009E0C72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0253CCD8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5892F" w14:textId="77777777" w:rsidR="00A24016" w:rsidRPr="00386494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C8067" w14:textId="77777777" w:rsidR="00A24016" w:rsidRPr="00386494" w:rsidRDefault="00A24016" w:rsidP="00A24016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Петър</w:t>
            </w:r>
            <w:proofErr w:type="spellEnd"/>
            <w:r w:rsidRPr="003864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Иванов</w:t>
            </w:r>
            <w:proofErr w:type="spellEnd"/>
            <w:r w:rsidRPr="003864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Баждарски</w:t>
            </w:r>
            <w:proofErr w:type="spellEnd"/>
            <w:r w:rsidRPr="003864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  <w:p w14:paraId="2596CF54" w14:textId="77777777" w:rsidR="00A24016" w:rsidRPr="00386494" w:rsidRDefault="00A24016" w:rsidP="00A240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C902D" w14:textId="42061276" w:rsidR="00A24016" w:rsidRPr="00386494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28D0C107" w14:textId="77777777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61A50" w14:textId="77777777" w:rsidR="00A24016" w:rsidRPr="00386494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C507A" w14:textId="77777777" w:rsidR="00A24016" w:rsidRPr="00386494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Христо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Стоянов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Господарски</w:t>
            </w:r>
            <w:proofErr w:type="spellEnd"/>
          </w:p>
          <w:p w14:paraId="5AF80188" w14:textId="77777777" w:rsidR="00A24016" w:rsidRPr="00386494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F947F" w14:textId="77777777" w:rsidR="00A24016" w:rsidRPr="00386494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1F166275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9EACE" w14:textId="77777777" w:rsidR="00A24016" w:rsidRPr="00386494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1C2B2" w14:textId="77777777" w:rsidR="00A24016" w:rsidRPr="00386494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Цонка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Георгиева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Димова</w:t>
            </w:r>
            <w:proofErr w:type="spellEnd"/>
          </w:p>
          <w:p w14:paraId="4F96E2D5" w14:textId="77777777" w:rsidR="00A24016" w:rsidRPr="00386494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8D9BF" w14:textId="77777777" w:rsidR="00A24016" w:rsidRPr="00386494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47BB8970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BF5D3" w14:textId="77777777" w:rsidR="00A24016" w:rsidRPr="00386494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278E5" w14:textId="77777777" w:rsidR="00A24016" w:rsidRPr="00386494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Цветана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Кръстева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Кръстева</w:t>
            </w:r>
            <w:proofErr w:type="spellEnd"/>
          </w:p>
          <w:p w14:paraId="0B04A97C" w14:textId="77777777" w:rsidR="00A24016" w:rsidRPr="00386494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6A7AE" w14:textId="77777777" w:rsidR="00A24016" w:rsidRPr="00386494" w:rsidRDefault="00A24016" w:rsidP="00A24016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0B5A1A80" w14:textId="77777777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4759E" w14:textId="77777777" w:rsidR="00A24016" w:rsidRPr="00386494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0DF66" w14:textId="77777777" w:rsidR="00A24016" w:rsidRPr="00386494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Йорданка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Стоянова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Кичукова</w:t>
            </w:r>
            <w:proofErr w:type="spellEnd"/>
          </w:p>
          <w:p w14:paraId="37374451" w14:textId="77777777" w:rsidR="00A24016" w:rsidRPr="00386494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4AAD2" w14:textId="77777777" w:rsidR="00A24016" w:rsidRPr="00386494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1FEB0A9B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75CAC" w14:textId="77777777" w:rsidR="00A24016" w:rsidRPr="00386494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AE07E" w14:textId="77777777" w:rsidR="00A24016" w:rsidRPr="00386494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Марина</w:t>
            </w:r>
            <w:proofErr w:type="spellEnd"/>
            <w:r w:rsidRPr="003864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Иванова</w:t>
            </w:r>
            <w:proofErr w:type="spellEnd"/>
            <w:r w:rsidRPr="003864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Попова</w:t>
            </w:r>
            <w:proofErr w:type="spellEnd"/>
          </w:p>
          <w:p w14:paraId="2A33097B" w14:textId="77777777" w:rsidR="00A24016" w:rsidRPr="00386494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F8702" w14:textId="77777777" w:rsidR="00A24016" w:rsidRPr="00386494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08D99B26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29C9A" w14:textId="77777777" w:rsidR="00A24016" w:rsidRPr="00386494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E8494" w14:textId="77777777" w:rsidR="00A24016" w:rsidRPr="00386494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Николета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Николова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Трахнова</w:t>
            </w:r>
            <w:proofErr w:type="spellEnd"/>
          </w:p>
          <w:p w14:paraId="2B710A4B" w14:textId="77777777" w:rsidR="00A24016" w:rsidRPr="00386494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4A1A2" w14:textId="77777777" w:rsidR="00A24016" w:rsidRPr="00386494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605A0B0C" w14:textId="77777777" w:rsidTr="009E0C7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1A55F" w14:textId="77777777" w:rsidR="00A24016" w:rsidRPr="00386494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1F990" w14:textId="77777777" w:rsidR="00A24016" w:rsidRPr="00386494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Теодора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Костадинова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Камарска</w:t>
            </w:r>
            <w:proofErr w:type="spellEnd"/>
          </w:p>
          <w:p w14:paraId="5A5FF129" w14:textId="77777777" w:rsidR="00A24016" w:rsidRPr="00386494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3A8A8" w14:textId="77777777" w:rsidR="00A24016" w:rsidRPr="00386494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A24016" w:rsidRPr="00386494" w14:paraId="5E69DCE0" w14:textId="77777777" w:rsidTr="009E0C7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6B947" w14:textId="77777777" w:rsidR="00A24016" w:rsidRPr="00386494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EC489" w14:textId="77777777" w:rsidR="00A24016" w:rsidRPr="00386494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Чудомира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Любенова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Алова</w:t>
            </w:r>
            <w:proofErr w:type="spellEnd"/>
          </w:p>
          <w:p w14:paraId="2126C3C4" w14:textId="77777777" w:rsidR="00A24016" w:rsidRPr="00386494" w:rsidRDefault="00A24016" w:rsidP="00A240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103C0" w14:textId="77777777" w:rsidR="00A24016" w:rsidRPr="00386494" w:rsidRDefault="00A24016" w:rsidP="00A24016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</w:tbl>
    <w:p w14:paraId="1E4B6E72" w14:textId="77777777" w:rsidR="0072694B" w:rsidRPr="00386494" w:rsidRDefault="0072694B">
      <w:pPr>
        <w:pStyle w:val="af3"/>
        <w:jc w:val="both"/>
        <w:rPr>
          <w:rFonts w:ascii="Times New Roman" w:eastAsia="Times New Roman" w:hAnsi="Times New Roman" w:cs="Times New Roman"/>
          <w:color w:val="000000" w:themeColor="text1"/>
          <w:szCs w:val="24"/>
          <w:u w:val="single"/>
          <w:lang w:val="ru-RU" w:eastAsia="bg-BG"/>
        </w:rPr>
      </w:pPr>
    </w:p>
    <w:p w14:paraId="4ED8C290" w14:textId="77777777" w:rsidR="0072694B" w:rsidRPr="00386494" w:rsidRDefault="004F07E2">
      <w:pPr>
        <w:pStyle w:val="af3"/>
        <w:jc w:val="both"/>
        <w:rPr>
          <w:rFonts w:ascii="Times New Roman" w:hAnsi="Times New Roman" w:cs="Times New Roman"/>
          <w:color w:val="000000" w:themeColor="text1"/>
          <w:szCs w:val="24"/>
        </w:rPr>
      </w:pP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Cs w:val="24"/>
          <w:u w:val="single"/>
          <w:lang w:val="ru-RU" w:eastAsia="bg-BG"/>
        </w:rPr>
        <w:t>Гласували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Cs w:val="24"/>
          <w:u w:val="single"/>
          <w:lang w:val="ru-RU" w:eastAsia="bg-BG"/>
        </w:rPr>
        <w:t xml:space="preserve">: </w:t>
      </w:r>
    </w:p>
    <w:p w14:paraId="6CACDC29" w14:textId="3D43FE03" w:rsidR="0072694B" w:rsidRPr="00386494" w:rsidRDefault="004F07E2">
      <w:pPr>
        <w:pStyle w:val="af3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>ЗА – 1</w:t>
      </w:r>
      <w:r w:rsidR="00A24016"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>1</w:t>
      </w:r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 xml:space="preserve"> гласа</w:t>
      </w:r>
    </w:p>
    <w:p w14:paraId="3E870688" w14:textId="77777777" w:rsidR="0072694B" w:rsidRPr="00386494" w:rsidRDefault="004F07E2">
      <w:pPr>
        <w:pStyle w:val="af3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>ПРОТИВ – 0 гласа</w:t>
      </w:r>
    </w:p>
    <w:p w14:paraId="5D127023" w14:textId="77777777" w:rsidR="0072694B" w:rsidRPr="00386494" w:rsidRDefault="00614066">
      <w:pPr>
        <w:pStyle w:val="af3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</w:pPr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>ОСОБЕНО МНЕНИЕ – 0</w:t>
      </w:r>
      <w:r w:rsidR="004F07E2"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 xml:space="preserve"> </w:t>
      </w:r>
      <w:proofErr w:type="spellStart"/>
      <w:r w:rsidR="004F07E2"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>членове</w:t>
      </w:r>
      <w:proofErr w:type="spellEnd"/>
    </w:p>
    <w:p w14:paraId="2764DBAA" w14:textId="77777777" w:rsidR="0072694B" w:rsidRPr="00386494" w:rsidRDefault="0072694B">
      <w:pPr>
        <w:pStyle w:val="af3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634BC047" w14:textId="77777777" w:rsidR="002256C8" w:rsidRPr="00386494" w:rsidRDefault="002256C8">
      <w:pPr>
        <w:pStyle w:val="af3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</w:pPr>
    </w:p>
    <w:p w14:paraId="6C1C547C" w14:textId="434226C9" w:rsidR="0072694B" w:rsidRPr="00386494" w:rsidRDefault="002256C8">
      <w:pPr>
        <w:pStyle w:val="af3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ab/>
        <w:t xml:space="preserve">За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>протоколчик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 xml:space="preserve"> на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>заседанието</w:t>
      </w:r>
      <w:proofErr w:type="spellEnd"/>
      <w:r w:rsidR="004F07E2"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 xml:space="preserve"> на </w:t>
      </w:r>
      <w:proofErr w:type="spellStart"/>
      <w:r w:rsidR="004F07E2"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>комисията</w:t>
      </w:r>
      <w:proofErr w:type="spellEnd"/>
      <w:r w:rsidR="004F07E2"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 xml:space="preserve"> с единодушие от </w:t>
      </w:r>
      <w:proofErr w:type="spellStart"/>
      <w:r w:rsidR="004F07E2"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>присъстващите</w:t>
      </w:r>
      <w:proofErr w:type="spellEnd"/>
      <w:r w:rsidR="004F07E2"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 xml:space="preserve"> </w:t>
      </w:r>
      <w:proofErr w:type="spellStart"/>
      <w:r w:rsidR="004F07E2"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>членове</w:t>
      </w:r>
      <w:proofErr w:type="spellEnd"/>
      <w:r w:rsidR="004F07E2"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 xml:space="preserve"> на </w:t>
      </w:r>
      <w:proofErr w:type="spellStart"/>
      <w:r w:rsidR="004F07E2"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>Общинска</w:t>
      </w:r>
      <w:proofErr w:type="spellEnd"/>
      <w:r w:rsidR="004F07E2"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 xml:space="preserve"> </w:t>
      </w:r>
      <w:proofErr w:type="spellStart"/>
      <w:r w:rsidR="004F07E2"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>избирателна</w:t>
      </w:r>
      <w:proofErr w:type="spellEnd"/>
      <w:r w:rsidR="004F07E2"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 xml:space="preserve"> комисия </w:t>
      </w:r>
      <w:r w:rsidR="00E9516D"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>Съединение</w:t>
      </w:r>
      <w:r w:rsidR="004F07E2"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 xml:space="preserve"> се </w:t>
      </w:r>
      <w:proofErr w:type="spellStart"/>
      <w:r w:rsidR="004F07E2"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>избра</w:t>
      </w:r>
      <w:proofErr w:type="spellEnd"/>
      <w:r w:rsidR="004F07E2"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 xml:space="preserve"> </w:t>
      </w:r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 xml:space="preserve">Петя </w:t>
      </w:r>
      <w:proofErr w:type="spellStart"/>
      <w:r w:rsidR="009030E0"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>Стайкова</w:t>
      </w:r>
      <w:proofErr w:type="spellEnd"/>
      <w:r w:rsidR="00E5181A"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>.</w:t>
      </w:r>
    </w:p>
    <w:p w14:paraId="15E1FA15" w14:textId="77777777" w:rsidR="00E9516D" w:rsidRPr="00386494" w:rsidRDefault="002256C8" w:rsidP="002256C8">
      <w:pPr>
        <w:pStyle w:val="af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</w:p>
    <w:p w14:paraId="1943B3CD" w14:textId="77777777" w:rsidR="00936FB2" w:rsidRPr="00386494" w:rsidRDefault="00936FB2" w:rsidP="002256C8">
      <w:pPr>
        <w:pStyle w:val="af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</w:p>
    <w:p w14:paraId="55556D7A" w14:textId="77777777" w:rsidR="00554D71" w:rsidRPr="00386494" w:rsidRDefault="00554D71" w:rsidP="002256C8">
      <w:pPr>
        <w:pStyle w:val="af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b/>
          <w:bCs/>
          <w:color w:val="000000" w:themeColor="text1"/>
          <w:szCs w:val="24"/>
          <w:lang w:val="ru-RU"/>
        </w:rPr>
      </w:pPr>
    </w:p>
    <w:p w14:paraId="4955CF64" w14:textId="77777777" w:rsidR="00554D71" w:rsidRPr="00386494" w:rsidRDefault="00554D71" w:rsidP="002256C8">
      <w:pPr>
        <w:pStyle w:val="af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b/>
          <w:bCs/>
          <w:color w:val="000000" w:themeColor="text1"/>
          <w:szCs w:val="24"/>
          <w:lang w:val="ru-RU"/>
        </w:rPr>
      </w:pPr>
    </w:p>
    <w:p w14:paraId="7C0202A5" w14:textId="77777777" w:rsidR="007C3416" w:rsidRPr="00386494" w:rsidRDefault="004F07E2" w:rsidP="002256C8">
      <w:pPr>
        <w:pStyle w:val="af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b/>
          <w:bCs/>
          <w:color w:val="000000" w:themeColor="text1"/>
          <w:szCs w:val="24"/>
          <w:lang w:val="ru-RU"/>
        </w:rPr>
      </w:pPr>
      <w:proofErr w:type="spellStart"/>
      <w:r w:rsidRPr="00386494">
        <w:rPr>
          <w:rFonts w:ascii="Times New Roman" w:hAnsi="Times New Roman" w:cs="Times New Roman"/>
          <w:b/>
          <w:bCs/>
          <w:color w:val="000000" w:themeColor="text1"/>
          <w:szCs w:val="24"/>
          <w:lang w:val="ru-RU"/>
        </w:rPr>
        <w:t>Заседанието</w:t>
      </w:r>
      <w:proofErr w:type="spellEnd"/>
      <w:r w:rsidRPr="00386494">
        <w:rPr>
          <w:rFonts w:ascii="Times New Roman" w:hAnsi="Times New Roman" w:cs="Times New Roman"/>
          <w:b/>
          <w:bCs/>
          <w:color w:val="000000" w:themeColor="text1"/>
          <w:szCs w:val="24"/>
          <w:lang w:val="ru-RU"/>
        </w:rPr>
        <w:t xml:space="preserve"> се </w:t>
      </w:r>
      <w:proofErr w:type="spellStart"/>
      <w:r w:rsidRPr="00386494">
        <w:rPr>
          <w:rFonts w:ascii="Times New Roman" w:hAnsi="Times New Roman" w:cs="Times New Roman"/>
          <w:b/>
          <w:bCs/>
          <w:color w:val="000000" w:themeColor="text1"/>
          <w:szCs w:val="24"/>
          <w:lang w:val="ru-RU"/>
        </w:rPr>
        <w:t>проведе</w:t>
      </w:r>
      <w:proofErr w:type="spellEnd"/>
      <w:r w:rsidRPr="00386494">
        <w:rPr>
          <w:rFonts w:ascii="Times New Roman" w:hAnsi="Times New Roman" w:cs="Times New Roman"/>
          <w:b/>
          <w:bCs/>
          <w:color w:val="000000" w:themeColor="text1"/>
          <w:szCs w:val="24"/>
          <w:lang w:val="ru-RU"/>
        </w:rPr>
        <w:t xml:space="preserve"> при </w:t>
      </w:r>
      <w:proofErr w:type="spellStart"/>
      <w:r w:rsidRPr="00386494">
        <w:rPr>
          <w:rFonts w:ascii="Times New Roman" w:hAnsi="Times New Roman" w:cs="Times New Roman"/>
          <w:b/>
          <w:bCs/>
          <w:color w:val="000000" w:themeColor="text1"/>
          <w:szCs w:val="24"/>
          <w:lang w:val="ru-RU"/>
        </w:rPr>
        <w:t>следния</w:t>
      </w:r>
      <w:proofErr w:type="spellEnd"/>
      <w:r w:rsidRPr="00386494">
        <w:rPr>
          <w:rFonts w:ascii="Times New Roman" w:hAnsi="Times New Roman" w:cs="Times New Roman"/>
          <w:b/>
          <w:bCs/>
          <w:color w:val="000000" w:themeColor="text1"/>
          <w:szCs w:val="24"/>
          <w:lang w:val="ru-RU"/>
        </w:rPr>
        <w:t xml:space="preserve"> </w:t>
      </w:r>
      <w:proofErr w:type="spellStart"/>
      <w:r w:rsidRPr="00386494">
        <w:rPr>
          <w:rFonts w:ascii="Times New Roman" w:hAnsi="Times New Roman" w:cs="Times New Roman"/>
          <w:b/>
          <w:bCs/>
          <w:color w:val="000000" w:themeColor="text1"/>
          <w:szCs w:val="24"/>
          <w:lang w:val="ru-RU"/>
        </w:rPr>
        <w:t>дневен</w:t>
      </w:r>
      <w:proofErr w:type="spellEnd"/>
      <w:r w:rsidRPr="00386494">
        <w:rPr>
          <w:rFonts w:ascii="Times New Roman" w:hAnsi="Times New Roman" w:cs="Times New Roman"/>
          <w:b/>
          <w:bCs/>
          <w:color w:val="000000" w:themeColor="text1"/>
          <w:szCs w:val="24"/>
          <w:lang w:val="ru-RU"/>
        </w:rPr>
        <w:t xml:space="preserve"> </w:t>
      </w:r>
      <w:proofErr w:type="spellStart"/>
      <w:r w:rsidRPr="00386494">
        <w:rPr>
          <w:rFonts w:ascii="Times New Roman" w:hAnsi="Times New Roman" w:cs="Times New Roman"/>
          <w:b/>
          <w:bCs/>
          <w:color w:val="000000" w:themeColor="text1"/>
          <w:szCs w:val="24"/>
          <w:lang w:val="ru-RU"/>
        </w:rPr>
        <w:t>ред</w:t>
      </w:r>
      <w:proofErr w:type="spellEnd"/>
      <w:r w:rsidRPr="00386494">
        <w:rPr>
          <w:rFonts w:ascii="Times New Roman" w:hAnsi="Times New Roman" w:cs="Times New Roman"/>
          <w:b/>
          <w:bCs/>
          <w:color w:val="000000" w:themeColor="text1"/>
          <w:szCs w:val="24"/>
          <w:lang w:val="ru-RU"/>
        </w:rPr>
        <w:t>:</w:t>
      </w:r>
    </w:p>
    <w:p w14:paraId="742C738B" w14:textId="77777777" w:rsidR="00554D71" w:rsidRPr="00386494" w:rsidRDefault="00554D71" w:rsidP="002256C8">
      <w:pPr>
        <w:pStyle w:val="af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b/>
          <w:bCs/>
          <w:color w:val="000000" w:themeColor="text1"/>
          <w:szCs w:val="24"/>
          <w:lang w:val="ru-RU"/>
        </w:rPr>
      </w:pP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6942"/>
        <w:gridCol w:w="1873"/>
      </w:tblGrid>
      <w:tr w:rsidR="00386494" w:rsidRPr="00386494" w14:paraId="5A4DC122" w14:textId="77777777" w:rsidTr="00C83A5F">
        <w:tc>
          <w:tcPr>
            <w:tcW w:w="664" w:type="dxa"/>
            <w:shd w:val="clear" w:color="auto" w:fill="auto"/>
          </w:tcPr>
          <w:p w14:paraId="3E2499B6" w14:textId="77777777" w:rsidR="00ED0432" w:rsidRPr="00386494" w:rsidRDefault="00ED0432" w:rsidP="00ED0432">
            <w:pPr>
              <w:spacing w:before="240" w:after="120" w:line="44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1" w:name="_Hlk150436122"/>
            <w:r w:rsidRPr="00386494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</w:tc>
        <w:tc>
          <w:tcPr>
            <w:tcW w:w="6942" w:type="dxa"/>
            <w:shd w:val="clear" w:color="auto" w:fill="auto"/>
          </w:tcPr>
          <w:p w14:paraId="1D29A287" w14:textId="77777777" w:rsidR="00ED0432" w:rsidRPr="00386494" w:rsidRDefault="00ED0432" w:rsidP="00ED0432">
            <w:pPr>
              <w:spacing w:before="240" w:after="120" w:line="44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</w:rPr>
              <w:t>Материали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</w:rPr>
              <w:t>за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</w:rPr>
              <w:t>заседанието</w:t>
            </w:r>
            <w:proofErr w:type="spellEnd"/>
          </w:p>
        </w:tc>
        <w:tc>
          <w:tcPr>
            <w:tcW w:w="1873" w:type="dxa"/>
            <w:shd w:val="clear" w:color="auto" w:fill="auto"/>
          </w:tcPr>
          <w:p w14:paraId="614CCC7D" w14:textId="77777777" w:rsidR="00ED0432" w:rsidRPr="00386494" w:rsidRDefault="00ED0432" w:rsidP="00ED0432">
            <w:pPr>
              <w:spacing w:before="240" w:after="120" w:line="44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</w:rPr>
              <w:t>Докладчик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</w:tr>
      <w:tr w:rsidR="00386494" w:rsidRPr="00386494" w14:paraId="6147FE0B" w14:textId="77777777" w:rsidTr="00C83A5F">
        <w:tc>
          <w:tcPr>
            <w:tcW w:w="664" w:type="dxa"/>
            <w:shd w:val="clear" w:color="auto" w:fill="auto"/>
          </w:tcPr>
          <w:p w14:paraId="73F71A80" w14:textId="77777777" w:rsidR="00ED0432" w:rsidRPr="00386494" w:rsidRDefault="00ED0432" w:rsidP="00ED0432">
            <w:pPr>
              <w:numPr>
                <w:ilvl w:val="0"/>
                <w:numId w:val="47"/>
              </w:numPr>
              <w:spacing w:before="240" w:after="120" w:line="44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942" w:type="dxa"/>
            <w:shd w:val="clear" w:color="auto" w:fill="auto"/>
          </w:tcPr>
          <w:p w14:paraId="69C0A8F1" w14:textId="77777777" w:rsidR="00ED0432" w:rsidRPr="00386494" w:rsidRDefault="00ED0432" w:rsidP="00ED0432">
            <w:pPr>
              <w:spacing w:before="240" w:after="12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386494">
              <w:rPr>
                <w:rFonts w:ascii="Times New Roman" w:hAnsi="Times New Roman" w:cs="Times New Roman"/>
                <w:color w:val="000000" w:themeColor="text1"/>
              </w:rPr>
              <w:t>Проект</w:t>
            </w:r>
            <w:proofErr w:type="spellEnd"/>
            <w:r w:rsidRPr="00386494">
              <w:rPr>
                <w:rFonts w:ascii="Times New Roman" w:hAnsi="Times New Roman" w:cs="Times New Roman"/>
                <w:color w:val="000000" w:themeColor="text1"/>
              </w:rPr>
              <w:t xml:space="preserve"> на </w:t>
            </w:r>
            <w:proofErr w:type="spellStart"/>
            <w:r w:rsidRPr="00386494">
              <w:rPr>
                <w:rFonts w:ascii="Times New Roman" w:hAnsi="Times New Roman" w:cs="Times New Roman"/>
                <w:color w:val="000000" w:themeColor="text1"/>
              </w:rPr>
              <w:t>решение</w:t>
            </w:r>
            <w:proofErr w:type="spellEnd"/>
            <w:r w:rsidRPr="003864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color w:val="000000" w:themeColor="text1"/>
              </w:rPr>
              <w:t>относно</w:t>
            </w:r>
            <w:proofErr w:type="spellEnd"/>
            <w:r w:rsidRPr="00386494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proofErr w:type="spellStart"/>
            <w:r w:rsidRPr="00386494">
              <w:rPr>
                <w:rFonts w:ascii="Times New Roman" w:hAnsi="Times New Roman" w:cs="Times New Roman"/>
                <w:color w:val="000000" w:themeColor="text1"/>
              </w:rPr>
              <w:t>Освобождаване</w:t>
            </w:r>
            <w:proofErr w:type="spellEnd"/>
            <w:r w:rsidRPr="00386494">
              <w:rPr>
                <w:rFonts w:ascii="Times New Roman" w:hAnsi="Times New Roman" w:cs="Times New Roman"/>
                <w:color w:val="000000" w:themeColor="text1"/>
              </w:rPr>
              <w:t xml:space="preserve"> на </w:t>
            </w:r>
            <w:proofErr w:type="spellStart"/>
            <w:r w:rsidRPr="00386494">
              <w:rPr>
                <w:rFonts w:ascii="Times New Roman" w:hAnsi="Times New Roman" w:cs="Times New Roman"/>
                <w:color w:val="000000" w:themeColor="text1"/>
              </w:rPr>
              <w:t>избран</w:t>
            </w:r>
            <w:proofErr w:type="spellEnd"/>
            <w:r w:rsidRPr="003864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color w:val="000000" w:themeColor="text1"/>
              </w:rPr>
              <w:t>общински</w:t>
            </w:r>
            <w:proofErr w:type="spellEnd"/>
            <w:r w:rsidRPr="003864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color w:val="000000" w:themeColor="text1"/>
              </w:rPr>
              <w:t>съветник</w:t>
            </w:r>
            <w:proofErr w:type="spellEnd"/>
            <w:r w:rsidRPr="00386494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386494">
              <w:rPr>
                <w:rFonts w:ascii="Times New Roman" w:hAnsi="Times New Roman" w:cs="Times New Roman"/>
                <w:color w:val="000000" w:themeColor="text1"/>
              </w:rPr>
              <w:t>поради</w:t>
            </w:r>
            <w:proofErr w:type="spellEnd"/>
            <w:r w:rsidRPr="003864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color w:val="000000" w:themeColor="text1"/>
              </w:rPr>
              <w:t>избирането</w:t>
            </w:r>
            <w:proofErr w:type="spellEnd"/>
            <w:r w:rsidRPr="003864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color w:val="000000" w:themeColor="text1"/>
              </w:rPr>
              <w:t>му</w:t>
            </w:r>
            <w:proofErr w:type="spellEnd"/>
            <w:r w:rsidRPr="003864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color w:val="000000" w:themeColor="text1"/>
              </w:rPr>
              <w:t>за</w:t>
            </w:r>
            <w:proofErr w:type="spellEnd"/>
            <w:r w:rsidRPr="003864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color w:val="000000" w:themeColor="text1"/>
              </w:rPr>
              <w:t>кмет</w:t>
            </w:r>
            <w:proofErr w:type="spellEnd"/>
            <w:r w:rsidRPr="00386494">
              <w:rPr>
                <w:rFonts w:ascii="Times New Roman" w:hAnsi="Times New Roman" w:cs="Times New Roman"/>
                <w:color w:val="000000" w:themeColor="text1"/>
              </w:rPr>
              <w:t xml:space="preserve"> на </w:t>
            </w:r>
            <w:proofErr w:type="spellStart"/>
            <w:r w:rsidRPr="00386494">
              <w:rPr>
                <w:rFonts w:ascii="Times New Roman" w:hAnsi="Times New Roman" w:cs="Times New Roman"/>
                <w:color w:val="000000" w:themeColor="text1"/>
              </w:rPr>
              <w:t>община</w:t>
            </w:r>
            <w:proofErr w:type="spellEnd"/>
            <w:r w:rsidRPr="00386494">
              <w:rPr>
                <w:rFonts w:ascii="Times New Roman" w:hAnsi="Times New Roman" w:cs="Times New Roman"/>
                <w:color w:val="000000" w:themeColor="text1"/>
              </w:rPr>
              <w:t xml:space="preserve"> Съединение и </w:t>
            </w:r>
            <w:proofErr w:type="spellStart"/>
            <w:r w:rsidRPr="00386494">
              <w:rPr>
                <w:rFonts w:ascii="Times New Roman" w:hAnsi="Times New Roman" w:cs="Times New Roman"/>
                <w:color w:val="000000" w:themeColor="text1"/>
              </w:rPr>
              <w:t>обявяване</w:t>
            </w:r>
            <w:proofErr w:type="spellEnd"/>
            <w:r w:rsidRPr="00386494">
              <w:rPr>
                <w:rFonts w:ascii="Times New Roman" w:hAnsi="Times New Roman" w:cs="Times New Roman"/>
                <w:color w:val="000000" w:themeColor="text1"/>
              </w:rPr>
              <w:t xml:space="preserve"> на </w:t>
            </w:r>
            <w:proofErr w:type="spellStart"/>
            <w:r w:rsidRPr="00386494">
              <w:rPr>
                <w:rFonts w:ascii="Times New Roman" w:hAnsi="Times New Roman" w:cs="Times New Roman"/>
                <w:color w:val="000000" w:themeColor="text1"/>
              </w:rPr>
              <w:t>следващия</w:t>
            </w:r>
            <w:proofErr w:type="spellEnd"/>
            <w:r w:rsidRPr="003864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color w:val="000000" w:themeColor="text1"/>
              </w:rPr>
              <w:t>от</w:t>
            </w:r>
            <w:proofErr w:type="spellEnd"/>
            <w:r w:rsidRPr="003864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color w:val="000000" w:themeColor="text1"/>
              </w:rPr>
              <w:t>списък</w:t>
            </w:r>
            <w:proofErr w:type="spellEnd"/>
            <w:r w:rsidRPr="00386494">
              <w:rPr>
                <w:rFonts w:ascii="Times New Roman" w:hAnsi="Times New Roman" w:cs="Times New Roman"/>
                <w:color w:val="000000" w:themeColor="text1"/>
              </w:rPr>
              <w:t xml:space="preserve"> „Б” в </w:t>
            </w:r>
            <w:proofErr w:type="spellStart"/>
            <w:r w:rsidRPr="00386494">
              <w:rPr>
                <w:rFonts w:ascii="Times New Roman" w:hAnsi="Times New Roman" w:cs="Times New Roman"/>
                <w:color w:val="000000" w:themeColor="text1"/>
              </w:rPr>
              <w:t>листата</w:t>
            </w:r>
            <w:proofErr w:type="spellEnd"/>
            <w:r w:rsidRPr="00386494">
              <w:rPr>
                <w:rFonts w:ascii="Times New Roman" w:hAnsi="Times New Roman" w:cs="Times New Roman"/>
                <w:color w:val="000000" w:themeColor="text1"/>
              </w:rPr>
              <w:t xml:space="preserve"> на ПП БЗНС.</w:t>
            </w:r>
          </w:p>
        </w:tc>
        <w:tc>
          <w:tcPr>
            <w:tcW w:w="1873" w:type="dxa"/>
            <w:shd w:val="clear" w:color="auto" w:fill="auto"/>
          </w:tcPr>
          <w:p w14:paraId="1F1E1CEA" w14:textId="04357602" w:rsidR="00ED0432" w:rsidRPr="00386494" w:rsidRDefault="00386494" w:rsidP="00ED0432">
            <w:pPr>
              <w:spacing w:before="240" w:after="120" w:line="44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86494">
              <w:rPr>
                <w:rFonts w:ascii="Times New Roman" w:hAnsi="Times New Roman" w:cs="Times New Roman"/>
                <w:color w:val="000000" w:themeColor="text1"/>
                <w:lang w:val="ru-RU"/>
              </w:rPr>
              <w:t>Мартин Кадиев</w:t>
            </w:r>
          </w:p>
        </w:tc>
      </w:tr>
      <w:tr w:rsidR="00386494" w:rsidRPr="00386494" w14:paraId="1B09CDB9" w14:textId="77777777" w:rsidTr="00C83A5F">
        <w:tc>
          <w:tcPr>
            <w:tcW w:w="664" w:type="dxa"/>
            <w:shd w:val="clear" w:color="auto" w:fill="auto"/>
          </w:tcPr>
          <w:p w14:paraId="21E9DF50" w14:textId="77777777" w:rsidR="00ED0432" w:rsidRPr="00386494" w:rsidRDefault="00ED0432" w:rsidP="00ED0432">
            <w:pPr>
              <w:pStyle w:val="af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hAnsi="Times New Roman" w:cs="Times New Roman"/>
                <w:color w:val="000000" w:themeColor="text1"/>
                <w:szCs w:val="24"/>
              </w:rPr>
              <w:t>1.</w:t>
            </w:r>
          </w:p>
        </w:tc>
        <w:tc>
          <w:tcPr>
            <w:tcW w:w="6942" w:type="dxa"/>
            <w:shd w:val="clear" w:color="auto" w:fill="auto"/>
          </w:tcPr>
          <w:p w14:paraId="2428C872" w14:textId="77777777" w:rsidR="00ED0432" w:rsidRPr="00386494" w:rsidRDefault="00ED0432" w:rsidP="00ED043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bg-BG"/>
              </w:rPr>
            </w:pPr>
            <w:proofErr w:type="spellStart"/>
            <w:r w:rsidRPr="00386494">
              <w:rPr>
                <w:rFonts w:ascii="Times New Roman" w:hAnsi="Times New Roman" w:cs="Times New Roman"/>
                <w:color w:val="000000" w:themeColor="text1"/>
              </w:rPr>
              <w:t>Проект</w:t>
            </w:r>
            <w:proofErr w:type="spellEnd"/>
            <w:r w:rsidRPr="00386494">
              <w:rPr>
                <w:rFonts w:ascii="Times New Roman" w:hAnsi="Times New Roman" w:cs="Times New Roman"/>
                <w:color w:val="000000" w:themeColor="text1"/>
              </w:rPr>
              <w:t xml:space="preserve"> на </w:t>
            </w:r>
            <w:proofErr w:type="spellStart"/>
            <w:r w:rsidRPr="00386494">
              <w:rPr>
                <w:rFonts w:ascii="Times New Roman" w:hAnsi="Times New Roman" w:cs="Times New Roman"/>
                <w:color w:val="000000" w:themeColor="text1"/>
              </w:rPr>
              <w:t>решение</w:t>
            </w:r>
            <w:proofErr w:type="spellEnd"/>
            <w:r w:rsidRPr="003864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color w:val="000000" w:themeColor="text1"/>
              </w:rPr>
              <w:t>относно</w:t>
            </w:r>
            <w:proofErr w:type="spellEnd"/>
            <w:r w:rsidRPr="00386494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proofErr w:type="spellStart"/>
            <w:r w:rsidRPr="00386494">
              <w:rPr>
                <w:rFonts w:ascii="Times New Roman" w:hAnsi="Times New Roman" w:cs="Times New Roman"/>
                <w:color w:val="000000" w:themeColor="text1"/>
              </w:rPr>
              <w:t>Освобождаване</w:t>
            </w:r>
            <w:proofErr w:type="spellEnd"/>
            <w:r w:rsidRPr="00386494">
              <w:rPr>
                <w:rFonts w:ascii="Times New Roman" w:hAnsi="Times New Roman" w:cs="Times New Roman"/>
                <w:color w:val="000000" w:themeColor="text1"/>
              </w:rPr>
              <w:t xml:space="preserve"> на </w:t>
            </w:r>
            <w:proofErr w:type="spellStart"/>
            <w:r w:rsidRPr="00386494">
              <w:rPr>
                <w:rFonts w:ascii="Times New Roman" w:hAnsi="Times New Roman" w:cs="Times New Roman"/>
                <w:color w:val="000000" w:themeColor="text1"/>
              </w:rPr>
              <w:t>избран</w:t>
            </w:r>
            <w:proofErr w:type="spellEnd"/>
            <w:r w:rsidRPr="003864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color w:val="000000" w:themeColor="text1"/>
              </w:rPr>
              <w:t>общински</w:t>
            </w:r>
            <w:proofErr w:type="spellEnd"/>
            <w:r w:rsidRPr="003864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color w:val="000000" w:themeColor="text1"/>
              </w:rPr>
              <w:t>съветник</w:t>
            </w:r>
            <w:proofErr w:type="spellEnd"/>
            <w:r w:rsidRPr="00386494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 w:rsidRPr="00386494">
              <w:rPr>
                <w:rFonts w:ascii="Times New Roman" w:hAnsi="Times New Roman" w:cs="Times New Roman"/>
                <w:color w:val="000000" w:themeColor="text1"/>
              </w:rPr>
              <w:t>обявяване</w:t>
            </w:r>
            <w:proofErr w:type="spellEnd"/>
            <w:r w:rsidRPr="00386494">
              <w:rPr>
                <w:rFonts w:ascii="Times New Roman" w:hAnsi="Times New Roman" w:cs="Times New Roman"/>
                <w:color w:val="000000" w:themeColor="text1"/>
              </w:rPr>
              <w:t xml:space="preserve"> на </w:t>
            </w:r>
            <w:proofErr w:type="spellStart"/>
            <w:r w:rsidRPr="00386494">
              <w:rPr>
                <w:rFonts w:ascii="Times New Roman" w:hAnsi="Times New Roman" w:cs="Times New Roman"/>
                <w:color w:val="000000" w:themeColor="text1"/>
              </w:rPr>
              <w:t>следващия</w:t>
            </w:r>
            <w:proofErr w:type="spellEnd"/>
            <w:r w:rsidRPr="003864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color w:val="000000" w:themeColor="text1"/>
              </w:rPr>
              <w:t>от</w:t>
            </w:r>
            <w:proofErr w:type="spellEnd"/>
            <w:r w:rsidRPr="003864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color w:val="000000" w:themeColor="text1"/>
              </w:rPr>
              <w:t>списък</w:t>
            </w:r>
            <w:proofErr w:type="spellEnd"/>
            <w:r w:rsidRPr="00386494">
              <w:rPr>
                <w:rFonts w:ascii="Times New Roman" w:hAnsi="Times New Roman" w:cs="Times New Roman"/>
                <w:color w:val="000000" w:themeColor="text1"/>
              </w:rPr>
              <w:t xml:space="preserve"> „Б” в </w:t>
            </w:r>
            <w:proofErr w:type="spellStart"/>
            <w:r w:rsidRPr="00386494">
              <w:rPr>
                <w:rFonts w:ascii="Times New Roman" w:hAnsi="Times New Roman" w:cs="Times New Roman"/>
                <w:color w:val="000000" w:themeColor="text1"/>
              </w:rPr>
              <w:t>листата</w:t>
            </w:r>
            <w:proofErr w:type="spellEnd"/>
            <w:r w:rsidRPr="00386494">
              <w:rPr>
                <w:rFonts w:ascii="Times New Roman" w:hAnsi="Times New Roman" w:cs="Times New Roman"/>
                <w:color w:val="000000" w:themeColor="text1"/>
              </w:rPr>
              <w:t xml:space="preserve"> на ПП БЗНС.</w:t>
            </w:r>
          </w:p>
        </w:tc>
        <w:tc>
          <w:tcPr>
            <w:tcW w:w="1873" w:type="dxa"/>
            <w:shd w:val="clear" w:color="auto" w:fill="auto"/>
          </w:tcPr>
          <w:p w14:paraId="4B9E82B9" w14:textId="77777777" w:rsidR="00ED0432" w:rsidRPr="00386494" w:rsidRDefault="00ED0432" w:rsidP="00ED04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6494">
              <w:rPr>
                <w:rFonts w:ascii="Times New Roman" w:hAnsi="Times New Roman" w:cs="Times New Roman"/>
                <w:color w:val="000000" w:themeColor="text1"/>
                <w:lang w:val="ru-RU"/>
              </w:rPr>
              <w:t>Мартин Кадиев</w:t>
            </w:r>
          </w:p>
        </w:tc>
      </w:tr>
      <w:tr w:rsidR="00386494" w:rsidRPr="00386494" w14:paraId="27FC1BD1" w14:textId="77777777" w:rsidTr="00C83A5F">
        <w:trPr>
          <w:trHeight w:val="1377"/>
        </w:trPr>
        <w:tc>
          <w:tcPr>
            <w:tcW w:w="664" w:type="dxa"/>
            <w:shd w:val="clear" w:color="auto" w:fill="auto"/>
          </w:tcPr>
          <w:p w14:paraId="6225F5DE" w14:textId="77777777" w:rsidR="00ED0432" w:rsidRPr="00386494" w:rsidRDefault="00ED0432" w:rsidP="00ED0432">
            <w:pPr>
              <w:pStyle w:val="af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hAnsi="Times New Roman" w:cs="Times New Roman"/>
                <w:color w:val="000000" w:themeColor="text1"/>
                <w:szCs w:val="24"/>
              </w:rPr>
              <w:t>2.</w:t>
            </w:r>
          </w:p>
        </w:tc>
        <w:tc>
          <w:tcPr>
            <w:tcW w:w="6942" w:type="dxa"/>
            <w:shd w:val="clear" w:color="auto" w:fill="auto"/>
          </w:tcPr>
          <w:p w14:paraId="6556204F" w14:textId="77777777" w:rsidR="00ED0432" w:rsidRPr="00386494" w:rsidRDefault="00ED0432" w:rsidP="00ED04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bg-BG"/>
              </w:rPr>
            </w:pPr>
            <w:proofErr w:type="spellStart"/>
            <w:r w:rsidRPr="00386494">
              <w:rPr>
                <w:rFonts w:ascii="Times New Roman" w:hAnsi="Times New Roman" w:cs="Times New Roman"/>
                <w:color w:val="000000" w:themeColor="text1"/>
              </w:rPr>
              <w:t>Проект</w:t>
            </w:r>
            <w:proofErr w:type="spellEnd"/>
            <w:r w:rsidRPr="00386494">
              <w:rPr>
                <w:rFonts w:ascii="Times New Roman" w:hAnsi="Times New Roman" w:cs="Times New Roman"/>
                <w:color w:val="000000" w:themeColor="text1"/>
              </w:rPr>
              <w:t xml:space="preserve"> на </w:t>
            </w:r>
            <w:proofErr w:type="spellStart"/>
            <w:r w:rsidRPr="00386494">
              <w:rPr>
                <w:rFonts w:ascii="Times New Roman" w:hAnsi="Times New Roman" w:cs="Times New Roman"/>
                <w:color w:val="000000" w:themeColor="text1"/>
              </w:rPr>
              <w:t>решение</w:t>
            </w:r>
            <w:proofErr w:type="spellEnd"/>
            <w:r w:rsidRPr="003864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color w:val="000000" w:themeColor="text1"/>
              </w:rPr>
              <w:t>относно</w:t>
            </w:r>
            <w:proofErr w:type="spellEnd"/>
            <w:r w:rsidRPr="00386494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proofErr w:type="spellStart"/>
            <w:r w:rsidRPr="00386494">
              <w:rPr>
                <w:rFonts w:ascii="Times New Roman" w:hAnsi="Times New Roman" w:cs="Times New Roman"/>
                <w:color w:val="000000" w:themeColor="text1"/>
                <w:lang w:eastAsia="bg-BG"/>
              </w:rPr>
              <w:t>Освобождаване</w:t>
            </w:r>
            <w:proofErr w:type="spellEnd"/>
            <w:r w:rsidRPr="00386494">
              <w:rPr>
                <w:rFonts w:ascii="Times New Roman" w:hAnsi="Times New Roman" w:cs="Times New Roman"/>
                <w:color w:val="000000" w:themeColor="text1"/>
                <w:lang w:eastAsia="bg-BG"/>
              </w:rPr>
              <w:t xml:space="preserve"> на </w:t>
            </w:r>
            <w:proofErr w:type="spellStart"/>
            <w:r w:rsidRPr="00386494">
              <w:rPr>
                <w:rFonts w:ascii="Times New Roman" w:hAnsi="Times New Roman" w:cs="Times New Roman"/>
                <w:color w:val="000000" w:themeColor="text1"/>
                <w:lang w:eastAsia="bg-BG"/>
              </w:rPr>
              <w:t>избран</w:t>
            </w:r>
            <w:proofErr w:type="spellEnd"/>
            <w:r w:rsidRPr="00386494">
              <w:rPr>
                <w:rFonts w:ascii="Times New Roman" w:hAnsi="Times New Roman" w:cs="Times New Roman"/>
                <w:color w:val="000000" w:themeColor="text1"/>
                <w:lang w:eastAsia="bg-BG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color w:val="000000" w:themeColor="text1"/>
                <w:lang w:eastAsia="bg-BG"/>
              </w:rPr>
              <w:t>общински</w:t>
            </w:r>
            <w:proofErr w:type="spellEnd"/>
            <w:r w:rsidRPr="00386494">
              <w:rPr>
                <w:rFonts w:ascii="Times New Roman" w:hAnsi="Times New Roman" w:cs="Times New Roman"/>
                <w:color w:val="000000" w:themeColor="text1"/>
                <w:lang w:eastAsia="bg-BG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color w:val="000000" w:themeColor="text1"/>
                <w:lang w:eastAsia="bg-BG"/>
              </w:rPr>
              <w:t>съветник</w:t>
            </w:r>
            <w:proofErr w:type="spellEnd"/>
            <w:r w:rsidRPr="00386494">
              <w:rPr>
                <w:rFonts w:ascii="Times New Roman" w:hAnsi="Times New Roman" w:cs="Times New Roman"/>
                <w:color w:val="000000" w:themeColor="text1"/>
                <w:lang w:eastAsia="bg-BG"/>
              </w:rPr>
              <w:t xml:space="preserve"> и </w:t>
            </w:r>
            <w:proofErr w:type="spellStart"/>
            <w:r w:rsidRPr="00386494">
              <w:rPr>
                <w:rFonts w:ascii="Times New Roman" w:hAnsi="Times New Roman" w:cs="Times New Roman"/>
                <w:color w:val="000000" w:themeColor="text1"/>
                <w:lang w:eastAsia="bg-BG"/>
              </w:rPr>
              <w:t>обявяване</w:t>
            </w:r>
            <w:proofErr w:type="spellEnd"/>
            <w:r w:rsidRPr="00386494">
              <w:rPr>
                <w:rFonts w:ascii="Times New Roman" w:hAnsi="Times New Roman" w:cs="Times New Roman"/>
                <w:color w:val="000000" w:themeColor="text1"/>
                <w:lang w:eastAsia="bg-BG"/>
              </w:rPr>
              <w:t xml:space="preserve"> на </w:t>
            </w:r>
            <w:proofErr w:type="spellStart"/>
            <w:r w:rsidRPr="00386494">
              <w:rPr>
                <w:rFonts w:ascii="Times New Roman" w:hAnsi="Times New Roman" w:cs="Times New Roman"/>
                <w:color w:val="000000" w:themeColor="text1"/>
                <w:lang w:eastAsia="bg-BG"/>
              </w:rPr>
              <w:t>следващия</w:t>
            </w:r>
            <w:proofErr w:type="spellEnd"/>
            <w:r w:rsidRPr="00386494">
              <w:rPr>
                <w:rFonts w:ascii="Times New Roman" w:hAnsi="Times New Roman" w:cs="Times New Roman"/>
                <w:color w:val="000000" w:themeColor="text1"/>
                <w:lang w:eastAsia="bg-BG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color w:val="000000" w:themeColor="text1"/>
                <w:lang w:eastAsia="bg-BG"/>
              </w:rPr>
              <w:t>от</w:t>
            </w:r>
            <w:proofErr w:type="spellEnd"/>
            <w:r w:rsidRPr="00386494">
              <w:rPr>
                <w:rFonts w:ascii="Times New Roman" w:hAnsi="Times New Roman" w:cs="Times New Roman"/>
                <w:color w:val="000000" w:themeColor="text1"/>
                <w:lang w:eastAsia="bg-BG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color w:val="000000" w:themeColor="text1"/>
                <w:lang w:eastAsia="bg-BG"/>
              </w:rPr>
              <w:t>списък</w:t>
            </w:r>
            <w:proofErr w:type="spellEnd"/>
            <w:r w:rsidRPr="00386494">
              <w:rPr>
                <w:rFonts w:ascii="Times New Roman" w:hAnsi="Times New Roman" w:cs="Times New Roman"/>
                <w:color w:val="000000" w:themeColor="text1"/>
                <w:lang w:eastAsia="bg-BG"/>
              </w:rPr>
              <w:t xml:space="preserve"> „Б” в </w:t>
            </w:r>
            <w:proofErr w:type="spellStart"/>
            <w:r w:rsidRPr="00386494">
              <w:rPr>
                <w:rFonts w:ascii="Times New Roman" w:hAnsi="Times New Roman" w:cs="Times New Roman"/>
                <w:color w:val="000000" w:themeColor="text1"/>
                <w:lang w:eastAsia="bg-BG"/>
              </w:rPr>
              <w:t>листата</w:t>
            </w:r>
            <w:proofErr w:type="spellEnd"/>
            <w:r w:rsidRPr="00386494">
              <w:rPr>
                <w:rFonts w:ascii="Times New Roman" w:hAnsi="Times New Roman" w:cs="Times New Roman"/>
                <w:color w:val="000000" w:themeColor="text1"/>
                <w:lang w:eastAsia="bg-BG"/>
              </w:rPr>
              <w:t xml:space="preserve"> на ПП ГЕРБ.</w:t>
            </w:r>
          </w:p>
        </w:tc>
        <w:tc>
          <w:tcPr>
            <w:tcW w:w="1873" w:type="dxa"/>
            <w:shd w:val="clear" w:color="auto" w:fill="auto"/>
          </w:tcPr>
          <w:p w14:paraId="34226EA9" w14:textId="77777777" w:rsidR="00ED0432" w:rsidRPr="00386494" w:rsidRDefault="00ED0432" w:rsidP="00ED04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6494">
              <w:rPr>
                <w:rFonts w:ascii="Times New Roman" w:hAnsi="Times New Roman" w:cs="Times New Roman"/>
                <w:color w:val="000000" w:themeColor="text1"/>
                <w:lang w:val="ru-RU"/>
              </w:rPr>
              <w:t>Мартин Кадиев</w:t>
            </w:r>
          </w:p>
        </w:tc>
      </w:tr>
      <w:tr w:rsidR="00386494" w:rsidRPr="00386494" w14:paraId="4CA6ED27" w14:textId="77777777" w:rsidTr="00C83A5F">
        <w:trPr>
          <w:trHeight w:val="1377"/>
        </w:trPr>
        <w:tc>
          <w:tcPr>
            <w:tcW w:w="664" w:type="dxa"/>
            <w:shd w:val="clear" w:color="auto" w:fill="auto"/>
          </w:tcPr>
          <w:p w14:paraId="0DC3F346" w14:textId="77777777" w:rsidR="00ED0432" w:rsidRPr="00386494" w:rsidRDefault="00ED0432" w:rsidP="00ED0432">
            <w:pPr>
              <w:pStyle w:val="af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hAnsi="Times New Roman" w:cs="Times New Roman"/>
                <w:color w:val="000000" w:themeColor="text1"/>
                <w:szCs w:val="24"/>
              </w:rPr>
              <w:t>3.</w:t>
            </w:r>
          </w:p>
        </w:tc>
        <w:tc>
          <w:tcPr>
            <w:tcW w:w="6942" w:type="dxa"/>
            <w:shd w:val="clear" w:color="auto" w:fill="auto"/>
          </w:tcPr>
          <w:p w14:paraId="31588FCF" w14:textId="77777777" w:rsidR="00ED0432" w:rsidRPr="00386494" w:rsidRDefault="00ED0432" w:rsidP="00ED04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86494">
              <w:rPr>
                <w:rFonts w:ascii="Times New Roman" w:hAnsi="Times New Roman" w:cs="Times New Roman"/>
                <w:color w:val="000000" w:themeColor="text1"/>
              </w:rPr>
              <w:t>Проект</w:t>
            </w:r>
            <w:proofErr w:type="spellEnd"/>
            <w:r w:rsidRPr="00386494">
              <w:rPr>
                <w:rFonts w:ascii="Times New Roman" w:hAnsi="Times New Roman" w:cs="Times New Roman"/>
                <w:color w:val="000000" w:themeColor="text1"/>
              </w:rPr>
              <w:t xml:space="preserve"> на </w:t>
            </w:r>
            <w:proofErr w:type="spellStart"/>
            <w:r w:rsidRPr="00386494">
              <w:rPr>
                <w:rFonts w:ascii="Times New Roman" w:hAnsi="Times New Roman" w:cs="Times New Roman"/>
                <w:color w:val="000000" w:themeColor="text1"/>
              </w:rPr>
              <w:t>решение</w:t>
            </w:r>
            <w:proofErr w:type="spellEnd"/>
            <w:r w:rsidRPr="003864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color w:val="000000" w:themeColor="text1"/>
              </w:rPr>
              <w:t>относно</w:t>
            </w:r>
            <w:proofErr w:type="spellEnd"/>
            <w:r w:rsidRPr="00386494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proofErr w:type="spellStart"/>
            <w:r w:rsidRPr="00386494">
              <w:rPr>
                <w:rFonts w:ascii="Times New Roman" w:hAnsi="Times New Roman" w:cs="Times New Roman"/>
                <w:color w:val="000000" w:themeColor="text1"/>
              </w:rPr>
              <w:t>Предаване</w:t>
            </w:r>
            <w:proofErr w:type="spellEnd"/>
            <w:r w:rsidRPr="00386494">
              <w:rPr>
                <w:rFonts w:ascii="Times New Roman" w:hAnsi="Times New Roman" w:cs="Times New Roman"/>
                <w:color w:val="000000" w:themeColor="text1"/>
              </w:rPr>
              <w:t xml:space="preserve"> на </w:t>
            </w:r>
            <w:proofErr w:type="spellStart"/>
            <w:r w:rsidRPr="00386494">
              <w:rPr>
                <w:rFonts w:ascii="Times New Roman" w:hAnsi="Times New Roman" w:cs="Times New Roman"/>
                <w:color w:val="000000" w:themeColor="text1"/>
              </w:rPr>
              <w:t>изборни</w:t>
            </w:r>
            <w:proofErr w:type="spellEnd"/>
            <w:r w:rsidRPr="003864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color w:val="000000" w:themeColor="text1"/>
              </w:rPr>
              <w:t>книжа</w:t>
            </w:r>
            <w:proofErr w:type="spellEnd"/>
            <w:r w:rsidRPr="00386494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 w:rsidRPr="00386494">
              <w:rPr>
                <w:rFonts w:ascii="Times New Roman" w:hAnsi="Times New Roman" w:cs="Times New Roman"/>
                <w:color w:val="000000" w:themeColor="text1"/>
              </w:rPr>
              <w:t>материали</w:t>
            </w:r>
            <w:proofErr w:type="spellEnd"/>
            <w:r w:rsidRPr="003864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color w:val="000000" w:themeColor="text1"/>
              </w:rPr>
              <w:t>от</w:t>
            </w:r>
            <w:proofErr w:type="spellEnd"/>
            <w:r w:rsidRPr="00386494">
              <w:rPr>
                <w:rFonts w:ascii="Times New Roman" w:hAnsi="Times New Roman" w:cs="Times New Roman"/>
                <w:color w:val="000000" w:themeColor="text1"/>
              </w:rPr>
              <w:t xml:space="preserve"> ОИК Съединение на </w:t>
            </w:r>
            <w:proofErr w:type="spellStart"/>
            <w:r w:rsidRPr="00386494">
              <w:rPr>
                <w:rFonts w:ascii="Times New Roman" w:hAnsi="Times New Roman" w:cs="Times New Roman"/>
                <w:color w:val="000000" w:themeColor="text1"/>
              </w:rPr>
              <w:t>Общинска</w:t>
            </w:r>
            <w:proofErr w:type="spellEnd"/>
            <w:r w:rsidRPr="003864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color w:val="000000" w:themeColor="text1"/>
              </w:rPr>
              <w:t>администрация</w:t>
            </w:r>
            <w:proofErr w:type="spellEnd"/>
            <w:r w:rsidRPr="00386494">
              <w:rPr>
                <w:rFonts w:ascii="Times New Roman" w:hAnsi="Times New Roman" w:cs="Times New Roman"/>
                <w:color w:val="000000" w:themeColor="text1"/>
              </w:rPr>
              <w:t xml:space="preserve"> Съединение.</w:t>
            </w:r>
          </w:p>
        </w:tc>
        <w:tc>
          <w:tcPr>
            <w:tcW w:w="1873" w:type="dxa"/>
            <w:shd w:val="clear" w:color="auto" w:fill="auto"/>
          </w:tcPr>
          <w:p w14:paraId="2D91C7B3" w14:textId="77777777" w:rsidR="00ED0432" w:rsidRPr="00386494" w:rsidRDefault="00ED0432" w:rsidP="00ED0432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86494">
              <w:rPr>
                <w:rFonts w:ascii="Times New Roman" w:hAnsi="Times New Roman" w:cs="Times New Roman"/>
                <w:color w:val="000000" w:themeColor="text1"/>
                <w:lang w:val="ru-RU"/>
              </w:rPr>
              <w:t>Мартин Кадиев</w:t>
            </w:r>
          </w:p>
        </w:tc>
      </w:tr>
      <w:tr w:rsidR="00386494" w:rsidRPr="00386494" w14:paraId="6946AF3F" w14:textId="77777777" w:rsidTr="00C83A5F">
        <w:trPr>
          <w:trHeight w:val="1377"/>
        </w:trPr>
        <w:tc>
          <w:tcPr>
            <w:tcW w:w="664" w:type="dxa"/>
            <w:shd w:val="clear" w:color="auto" w:fill="auto"/>
          </w:tcPr>
          <w:p w14:paraId="3AE4C3D1" w14:textId="77777777" w:rsidR="00ED0432" w:rsidRPr="00386494" w:rsidRDefault="00ED0432" w:rsidP="00ED0432">
            <w:pPr>
              <w:pStyle w:val="af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hAnsi="Times New Roman" w:cs="Times New Roman"/>
                <w:color w:val="000000" w:themeColor="text1"/>
                <w:szCs w:val="24"/>
              </w:rPr>
              <w:t>4.</w:t>
            </w:r>
          </w:p>
        </w:tc>
        <w:tc>
          <w:tcPr>
            <w:tcW w:w="6942" w:type="dxa"/>
            <w:shd w:val="clear" w:color="auto" w:fill="auto"/>
          </w:tcPr>
          <w:p w14:paraId="7538E9D0" w14:textId="77777777" w:rsidR="00ED0432" w:rsidRPr="00386494" w:rsidRDefault="00ED0432" w:rsidP="00ED04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86494">
              <w:rPr>
                <w:rFonts w:ascii="Times New Roman" w:hAnsi="Times New Roman" w:cs="Times New Roman"/>
                <w:color w:val="000000" w:themeColor="text1"/>
              </w:rPr>
              <w:t>Проект</w:t>
            </w:r>
            <w:proofErr w:type="spellEnd"/>
            <w:r w:rsidRPr="00386494">
              <w:rPr>
                <w:rFonts w:ascii="Times New Roman" w:hAnsi="Times New Roman" w:cs="Times New Roman"/>
                <w:color w:val="000000" w:themeColor="text1"/>
              </w:rPr>
              <w:t xml:space="preserve"> на </w:t>
            </w:r>
            <w:proofErr w:type="spellStart"/>
            <w:r w:rsidRPr="00386494">
              <w:rPr>
                <w:rFonts w:ascii="Times New Roman" w:hAnsi="Times New Roman" w:cs="Times New Roman"/>
                <w:color w:val="000000" w:themeColor="text1"/>
              </w:rPr>
              <w:t>решение</w:t>
            </w:r>
            <w:proofErr w:type="spellEnd"/>
            <w:r w:rsidRPr="003864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color w:val="000000" w:themeColor="text1"/>
              </w:rPr>
              <w:t>относно</w:t>
            </w:r>
            <w:proofErr w:type="spellEnd"/>
            <w:r w:rsidRPr="00386494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proofErr w:type="spellStart"/>
            <w:r w:rsidRPr="00386494">
              <w:rPr>
                <w:rFonts w:ascii="Times New Roman" w:hAnsi="Times New Roman" w:cs="Times New Roman"/>
                <w:color w:val="000000" w:themeColor="text1"/>
              </w:rPr>
              <w:t>Определяне</w:t>
            </w:r>
            <w:proofErr w:type="spellEnd"/>
            <w:r w:rsidRPr="00386494">
              <w:rPr>
                <w:rFonts w:ascii="Times New Roman" w:hAnsi="Times New Roman" w:cs="Times New Roman"/>
                <w:color w:val="000000" w:themeColor="text1"/>
              </w:rPr>
              <w:t xml:space="preserve"> на </w:t>
            </w:r>
            <w:proofErr w:type="spellStart"/>
            <w:r w:rsidRPr="00386494">
              <w:rPr>
                <w:rFonts w:ascii="Times New Roman" w:hAnsi="Times New Roman" w:cs="Times New Roman"/>
                <w:color w:val="000000" w:themeColor="text1"/>
              </w:rPr>
              <w:t>членове</w:t>
            </w:r>
            <w:proofErr w:type="spellEnd"/>
            <w:r w:rsidRPr="00386494">
              <w:rPr>
                <w:rFonts w:ascii="Times New Roman" w:hAnsi="Times New Roman" w:cs="Times New Roman"/>
                <w:color w:val="000000" w:themeColor="text1"/>
              </w:rPr>
              <w:t xml:space="preserve"> на ОИК Съединение </w:t>
            </w:r>
            <w:proofErr w:type="spellStart"/>
            <w:r w:rsidRPr="00386494">
              <w:rPr>
                <w:rFonts w:ascii="Times New Roman" w:hAnsi="Times New Roman" w:cs="Times New Roman"/>
                <w:color w:val="000000" w:themeColor="text1"/>
              </w:rPr>
              <w:t>които</w:t>
            </w:r>
            <w:proofErr w:type="spellEnd"/>
            <w:r w:rsidRPr="003864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color w:val="000000" w:themeColor="text1"/>
              </w:rPr>
              <w:t>да</w:t>
            </w:r>
            <w:proofErr w:type="spellEnd"/>
            <w:r w:rsidRPr="003864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color w:val="000000" w:themeColor="text1"/>
              </w:rPr>
              <w:t>приемат</w:t>
            </w:r>
            <w:proofErr w:type="spellEnd"/>
            <w:r w:rsidRPr="003864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color w:val="000000" w:themeColor="text1"/>
              </w:rPr>
              <w:t>заявления</w:t>
            </w:r>
            <w:proofErr w:type="spellEnd"/>
            <w:r w:rsidRPr="00386494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386494">
              <w:rPr>
                <w:rFonts w:ascii="Times New Roman" w:hAnsi="Times New Roman" w:cs="Times New Roman"/>
                <w:color w:val="000000" w:themeColor="text1"/>
              </w:rPr>
              <w:t>сигнали</w:t>
            </w:r>
            <w:proofErr w:type="spellEnd"/>
            <w:r w:rsidRPr="00386494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386494">
              <w:rPr>
                <w:rFonts w:ascii="Times New Roman" w:hAnsi="Times New Roman" w:cs="Times New Roman"/>
                <w:color w:val="000000" w:themeColor="text1"/>
              </w:rPr>
              <w:t>жалби</w:t>
            </w:r>
            <w:proofErr w:type="spellEnd"/>
            <w:r w:rsidRPr="00386494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 w:rsidRPr="00386494">
              <w:rPr>
                <w:rFonts w:ascii="Times New Roman" w:hAnsi="Times New Roman" w:cs="Times New Roman"/>
                <w:color w:val="000000" w:themeColor="text1"/>
              </w:rPr>
              <w:t>други</w:t>
            </w:r>
            <w:proofErr w:type="spellEnd"/>
            <w:r w:rsidRPr="003864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color w:val="000000" w:themeColor="text1"/>
              </w:rPr>
              <w:t>документи</w:t>
            </w:r>
            <w:proofErr w:type="spellEnd"/>
            <w:r w:rsidRPr="003864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color w:val="000000" w:themeColor="text1"/>
              </w:rPr>
              <w:t>отнасящи</w:t>
            </w:r>
            <w:proofErr w:type="spellEnd"/>
            <w:r w:rsidRPr="003864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color w:val="000000" w:themeColor="text1"/>
              </w:rPr>
              <w:t>се</w:t>
            </w:r>
            <w:proofErr w:type="spellEnd"/>
            <w:r w:rsidRPr="003864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color w:val="000000" w:themeColor="text1"/>
              </w:rPr>
              <w:t>до</w:t>
            </w:r>
            <w:proofErr w:type="spellEnd"/>
            <w:r w:rsidRPr="003864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color w:val="000000" w:themeColor="text1"/>
              </w:rPr>
              <w:t>компетенциите</w:t>
            </w:r>
            <w:proofErr w:type="spellEnd"/>
            <w:r w:rsidRPr="00386494">
              <w:rPr>
                <w:rFonts w:ascii="Times New Roman" w:hAnsi="Times New Roman" w:cs="Times New Roman"/>
                <w:color w:val="000000" w:themeColor="text1"/>
              </w:rPr>
              <w:t xml:space="preserve"> на ОИК в </w:t>
            </w:r>
            <w:proofErr w:type="spellStart"/>
            <w:r w:rsidRPr="00386494">
              <w:rPr>
                <w:rFonts w:ascii="Times New Roman" w:hAnsi="Times New Roman" w:cs="Times New Roman"/>
                <w:color w:val="000000" w:themeColor="text1"/>
              </w:rPr>
              <w:t>периода</w:t>
            </w:r>
            <w:proofErr w:type="spellEnd"/>
            <w:r w:rsidRPr="003864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color w:val="000000" w:themeColor="text1"/>
              </w:rPr>
              <w:t>извън</w:t>
            </w:r>
            <w:proofErr w:type="spellEnd"/>
            <w:r w:rsidRPr="003864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color w:val="000000" w:themeColor="text1"/>
              </w:rPr>
              <w:t>редовни</w:t>
            </w:r>
            <w:proofErr w:type="spellEnd"/>
            <w:r w:rsidRPr="00386494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 w:rsidRPr="00386494">
              <w:rPr>
                <w:rFonts w:ascii="Times New Roman" w:hAnsi="Times New Roman" w:cs="Times New Roman"/>
                <w:color w:val="000000" w:themeColor="text1"/>
              </w:rPr>
              <w:t>частични</w:t>
            </w:r>
            <w:proofErr w:type="spellEnd"/>
            <w:r w:rsidRPr="003864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color w:val="000000" w:themeColor="text1"/>
              </w:rPr>
              <w:t>местни</w:t>
            </w:r>
            <w:proofErr w:type="spellEnd"/>
            <w:r w:rsidRPr="003864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color w:val="000000" w:themeColor="text1"/>
              </w:rPr>
              <w:t>избори</w:t>
            </w:r>
            <w:proofErr w:type="spellEnd"/>
            <w:r w:rsidRPr="00386494">
              <w:rPr>
                <w:rFonts w:ascii="Times New Roman" w:hAnsi="Times New Roman" w:cs="Times New Roman"/>
                <w:color w:val="000000" w:themeColor="text1"/>
              </w:rPr>
              <w:t xml:space="preserve"> в </w:t>
            </w:r>
            <w:proofErr w:type="spellStart"/>
            <w:r w:rsidRPr="00386494">
              <w:rPr>
                <w:rFonts w:ascii="Times New Roman" w:hAnsi="Times New Roman" w:cs="Times New Roman"/>
                <w:color w:val="000000" w:themeColor="text1"/>
              </w:rPr>
              <w:t>работни</w:t>
            </w:r>
            <w:proofErr w:type="spellEnd"/>
            <w:r w:rsidRPr="003864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color w:val="000000" w:themeColor="text1"/>
              </w:rPr>
              <w:t>дни</w:t>
            </w:r>
            <w:proofErr w:type="spellEnd"/>
            <w:r w:rsidRPr="003864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color w:val="000000" w:themeColor="text1"/>
              </w:rPr>
              <w:t>след</w:t>
            </w:r>
            <w:proofErr w:type="spellEnd"/>
            <w:r w:rsidRPr="00386494">
              <w:rPr>
                <w:rFonts w:ascii="Times New Roman" w:hAnsi="Times New Roman" w:cs="Times New Roman"/>
                <w:color w:val="000000" w:themeColor="text1"/>
              </w:rPr>
              <w:t xml:space="preserve"> 17.00 ч.</w:t>
            </w:r>
          </w:p>
        </w:tc>
        <w:tc>
          <w:tcPr>
            <w:tcW w:w="1873" w:type="dxa"/>
            <w:shd w:val="clear" w:color="auto" w:fill="auto"/>
          </w:tcPr>
          <w:p w14:paraId="236EB5F1" w14:textId="77777777" w:rsidR="00ED0432" w:rsidRPr="00386494" w:rsidRDefault="00ED0432" w:rsidP="00ED0432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86494">
              <w:rPr>
                <w:rFonts w:ascii="Times New Roman" w:hAnsi="Times New Roman" w:cs="Times New Roman"/>
                <w:color w:val="000000" w:themeColor="text1"/>
                <w:lang w:val="ru-RU"/>
              </w:rPr>
              <w:t>Мартин Кадиев</w:t>
            </w:r>
          </w:p>
        </w:tc>
      </w:tr>
      <w:tr w:rsidR="00386494" w:rsidRPr="00386494" w14:paraId="7D1A7151" w14:textId="77777777" w:rsidTr="00C83A5F">
        <w:trPr>
          <w:trHeight w:val="1377"/>
        </w:trPr>
        <w:tc>
          <w:tcPr>
            <w:tcW w:w="664" w:type="dxa"/>
            <w:shd w:val="clear" w:color="auto" w:fill="auto"/>
          </w:tcPr>
          <w:p w14:paraId="57BDF5C7" w14:textId="77777777" w:rsidR="00ED0432" w:rsidRPr="00386494" w:rsidRDefault="00ED0432" w:rsidP="00ED0432">
            <w:pPr>
              <w:pStyle w:val="af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hAnsi="Times New Roman" w:cs="Times New Roman"/>
                <w:color w:val="000000" w:themeColor="text1"/>
                <w:szCs w:val="24"/>
              </w:rPr>
              <w:t>5.</w:t>
            </w:r>
          </w:p>
        </w:tc>
        <w:tc>
          <w:tcPr>
            <w:tcW w:w="6942" w:type="dxa"/>
            <w:shd w:val="clear" w:color="auto" w:fill="auto"/>
          </w:tcPr>
          <w:p w14:paraId="2D8AB0BB" w14:textId="77777777" w:rsidR="00ED0432" w:rsidRPr="00386494" w:rsidRDefault="00ED0432" w:rsidP="00ED043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bg-BG"/>
              </w:rPr>
            </w:pPr>
            <w:proofErr w:type="spellStart"/>
            <w:r w:rsidRPr="00386494">
              <w:rPr>
                <w:rFonts w:ascii="Times New Roman" w:hAnsi="Times New Roman" w:cs="Times New Roman"/>
                <w:color w:val="000000" w:themeColor="text1"/>
              </w:rPr>
              <w:t>Разни</w:t>
            </w:r>
            <w:proofErr w:type="spellEnd"/>
            <w:r w:rsidRPr="0038649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873" w:type="dxa"/>
            <w:shd w:val="clear" w:color="auto" w:fill="auto"/>
          </w:tcPr>
          <w:p w14:paraId="3CAABCD1" w14:textId="77777777" w:rsidR="00ED0432" w:rsidRPr="00386494" w:rsidRDefault="00ED0432" w:rsidP="00ED04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6494">
              <w:rPr>
                <w:rFonts w:ascii="Times New Roman" w:hAnsi="Times New Roman" w:cs="Times New Roman"/>
                <w:color w:val="000000" w:themeColor="text1"/>
                <w:lang w:val="ru-RU"/>
              </w:rPr>
              <w:t>Мартин Кадиев</w:t>
            </w:r>
          </w:p>
        </w:tc>
      </w:tr>
      <w:bookmarkEnd w:id="1"/>
    </w:tbl>
    <w:p w14:paraId="31A4A13A" w14:textId="77777777" w:rsidR="00554D71" w:rsidRPr="00386494" w:rsidRDefault="00554D71" w:rsidP="002256C8">
      <w:pPr>
        <w:pStyle w:val="af3"/>
        <w:tabs>
          <w:tab w:val="left" w:pos="1635"/>
          <w:tab w:val="left" w:pos="6375"/>
        </w:tabs>
        <w:jc w:val="both"/>
        <w:rPr>
          <w:rFonts w:ascii="Times New Roman" w:hAnsi="Times New Roman" w:cs="Times New Roman"/>
          <w:b/>
          <w:bCs/>
          <w:color w:val="000000" w:themeColor="text1"/>
          <w:szCs w:val="24"/>
          <w:lang w:val="ru-RU"/>
        </w:rPr>
      </w:pPr>
    </w:p>
    <w:p w14:paraId="44097C15" w14:textId="77777777" w:rsidR="0072694B" w:rsidRPr="00386494" w:rsidRDefault="004F07E2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bg-BG"/>
        </w:rPr>
      </w:pPr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14:paraId="3AEA046D" w14:textId="77777777" w:rsidR="00C808D2" w:rsidRPr="00386494" w:rsidRDefault="00C808D2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386494" w:rsidRPr="00386494" w14:paraId="5FF5DEFB" w14:textId="77777777" w:rsidTr="000A187C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8986C" w14:textId="77777777" w:rsidR="00554D71" w:rsidRPr="00386494" w:rsidRDefault="00554D71" w:rsidP="000A187C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C445F" w14:textId="77777777" w:rsidR="00554D71" w:rsidRPr="00386494" w:rsidRDefault="00554D71" w:rsidP="000A187C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3864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val="ru-RU" w:eastAsia="bg-BG"/>
              </w:rPr>
              <w:t>Членове</w:t>
            </w:r>
            <w:proofErr w:type="spellEnd"/>
            <w:r w:rsidRPr="003864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val="ru-RU" w:eastAsia="bg-BG"/>
              </w:rPr>
              <w:t xml:space="preserve">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7C1E3" w14:textId="77777777" w:rsidR="00554D71" w:rsidRPr="00386494" w:rsidRDefault="00554D71" w:rsidP="000A187C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3864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386494" w:rsidRPr="00386494" w14:paraId="7CF16357" w14:textId="77777777" w:rsidTr="000A187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821E4" w14:textId="77777777" w:rsidR="00554D71" w:rsidRPr="00386494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BA78D" w14:textId="077C7E77" w:rsidR="00554D71" w:rsidRPr="00386494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Мартин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Янков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Кадиев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7B9D9" w14:textId="77777777" w:rsidR="00554D71" w:rsidRPr="00386494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1601B8DE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CF292" w14:textId="77777777" w:rsidR="00554D71" w:rsidRPr="00386494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44B0B" w14:textId="63369EB5" w:rsidR="00554D71" w:rsidRPr="00386494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Добромир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Димитров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Алексов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FDB01" w14:textId="77777777" w:rsidR="00554D71" w:rsidRPr="00386494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3009DF7F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DC7BB" w14:textId="77777777" w:rsidR="00554D71" w:rsidRPr="00386494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64240" w14:textId="236AEAA6" w:rsidR="00554D71" w:rsidRPr="00386494" w:rsidRDefault="00554D71" w:rsidP="00CB64D8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Петър</w:t>
            </w:r>
            <w:proofErr w:type="spellEnd"/>
            <w:r w:rsidRPr="003864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Иванов</w:t>
            </w:r>
            <w:proofErr w:type="spellEnd"/>
            <w:r w:rsidRPr="003864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Баждарски</w:t>
            </w:r>
            <w:proofErr w:type="spellEnd"/>
            <w:r w:rsidRPr="003864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83585" w14:textId="1042C0D0" w:rsidR="00554D71" w:rsidRPr="00386494" w:rsidRDefault="00A24016" w:rsidP="000A187C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12B89638" w14:textId="77777777" w:rsidTr="000A187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FDD1D" w14:textId="77777777" w:rsidR="00554D71" w:rsidRPr="00386494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9B4CA" w14:textId="72CC481B" w:rsidR="00554D71" w:rsidRPr="00386494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Христо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Стоянов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Господарски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99D6A" w14:textId="77777777" w:rsidR="00554D71" w:rsidRPr="00386494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3B96801F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7AA59" w14:textId="77777777" w:rsidR="00554D71" w:rsidRPr="00386494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08ECC" w14:textId="289FB97C" w:rsidR="00554D71" w:rsidRPr="00386494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Цонка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Георгиева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Димова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31056" w14:textId="77777777" w:rsidR="00554D71" w:rsidRPr="00386494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6385A680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DE6AD" w14:textId="77777777" w:rsidR="00554D71" w:rsidRPr="00386494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331EF" w14:textId="0DF291B8" w:rsidR="00554D71" w:rsidRPr="00386494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Цветана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Кръстева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Кръстева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F6516" w14:textId="77777777" w:rsidR="00554D71" w:rsidRPr="00386494" w:rsidRDefault="00554D71" w:rsidP="000A187C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7A27B18A" w14:textId="77777777" w:rsidTr="000A187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16E78" w14:textId="77777777" w:rsidR="00554D71" w:rsidRPr="00386494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9C2FB" w14:textId="208AC800" w:rsidR="00554D71" w:rsidRPr="00386494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Йорданка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Стоянова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Кичукова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9C497" w14:textId="77777777" w:rsidR="00554D71" w:rsidRPr="00386494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468D563D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2EF6B" w14:textId="77777777" w:rsidR="00554D71" w:rsidRPr="00386494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lastRenderedPageBreak/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89CC9" w14:textId="31EB20EE" w:rsidR="00554D71" w:rsidRPr="00386494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Марина</w:t>
            </w:r>
            <w:proofErr w:type="spellEnd"/>
            <w:r w:rsidRPr="003864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Иванова</w:t>
            </w:r>
            <w:proofErr w:type="spellEnd"/>
            <w:r w:rsidRPr="003864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Попова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3840B" w14:textId="77777777" w:rsidR="00554D71" w:rsidRPr="00386494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6B0C1E13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23D80" w14:textId="77777777" w:rsidR="00554D71" w:rsidRPr="00386494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1EEB0" w14:textId="530EA360" w:rsidR="00554D71" w:rsidRPr="00386494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Николета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Николова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Трахнова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EABA7" w14:textId="77777777" w:rsidR="00554D71" w:rsidRPr="00386494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5D0A3A97" w14:textId="77777777" w:rsidTr="000A187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ABB22" w14:textId="77777777" w:rsidR="00554D71" w:rsidRPr="00386494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25B9C" w14:textId="3210F223" w:rsidR="00554D71" w:rsidRPr="00386494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Теодора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Костадинова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Камарска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1482A" w14:textId="77777777" w:rsidR="00554D71" w:rsidRPr="00386494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554D71" w:rsidRPr="00386494" w14:paraId="5263F70A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689B2" w14:textId="77777777" w:rsidR="00554D71" w:rsidRPr="00386494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5E328" w14:textId="7FE97701" w:rsidR="00554D71" w:rsidRPr="00386494" w:rsidRDefault="00554D71" w:rsidP="000A18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Чудомира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Любенова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842B5" w14:textId="77777777" w:rsidR="00554D71" w:rsidRPr="00386494" w:rsidRDefault="00554D71" w:rsidP="000A187C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</w:tbl>
    <w:p w14:paraId="58350E30" w14:textId="2D15CC4F" w:rsidR="0089521A" w:rsidRPr="00386494" w:rsidRDefault="0089521A" w:rsidP="0089521A">
      <w:pPr>
        <w:pStyle w:val="af3"/>
        <w:jc w:val="both"/>
        <w:rPr>
          <w:rFonts w:ascii="Times New Roman" w:eastAsia="Times New Roman" w:hAnsi="Times New Roman" w:cs="Times New Roman"/>
          <w:color w:val="000000" w:themeColor="text1"/>
          <w:szCs w:val="24"/>
          <w:u w:val="single"/>
          <w:lang w:val="ru-RU" w:eastAsia="bg-BG"/>
        </w:rPr>
      </w:pPr>
    </w:p>
    <w:p w14:paraId="384BB34A" w14:textId="77777777" w:rsidR="00CB2AC1" w:rsidRPr="00386494" w:rsidRDefault="00CB2AC1" w:rsidP="0089521A">
      <w:pPr>
        <w:pStyle w:val="af3"/>
        <w:jc w:val="both"/>
        <w:rPr>
          <w:rFonts w:ascii="Times New Roman" w:eastAsia="Times New Roman" w:hAnsi="Times New Roman" w:cs="Times New Roman"/>
          <w:color w:val="000000" w:themeColor="text1"/>
          <w:szCs w:val="24"/>
          <w:u w:val="single"/>
          <w:lang w:val="ru-RU" w:eastAsia="bg-BG"/>
        </w:rPr>
      </w:pPr>
    </w:p>
    <w:p w14:paraId="066E26E6" w14:textId="77777777" w:rsidR="0089521A" w:rsidRPr="00386494" w:rsidRDefault="0089521A" w:rsidP="0089521A">
      <w:pPr>
        <w:pStyle w:val="af3"/>
        <w:jc w:val="both"/>
        <w:rPr>
          <w:rFonts w:ascii="Times New Roman" w:hAnsi="Times New Roman" w:cs="Times New Roman"/>
          <w:color w:val="000000" w:themeColor="text1"/>
          <w:szCs w:val="24"/>
        </w:rPr>
      </w:pP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Cs w:val="24"/>
          <w:u w:val="single"/>
          <w:lang w:val="ru-RU" w:eastAsia="bg-BG"/>
        </w:rPr>
        <w:t>Гласували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Cs w:val="24"/>
          <w:u w:val="single"/>
          <w:lang w:val="ru-RU" w:eastAsia="bg-BG"/>
        </w:rPr>
        <w:t xml:space="preserve">: </w:t>
      </w:r>
    </w:p>
    <w:p w14:paraId="4AD708C4" w14:textId="4932B4F3" w:rsidR="0089521A" w:rsidRPr="00386494" w:rsidRDefault="0089521A" w:rsidP="0089521A">
      <w:pPr>
        <w:pStyle w:val="af3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>ЗА – 1</w:t>
      </w:r>
      <w:r w:rsidR="00A24016" w:rsidRPr="00386494">
        <w:rPr>
          <w:rFonts w:ascii="Times New Roman" w:eastAsia="Times New Roman" w:hAnsi="Times New Roman" w:cs="Times New Roman"/>
          <w:color w:val="000000" w:themeColor="text1"/>
          <w:szCs w:val="24"/>
          <w:lang w:eastAsia="bg-BG"/>
        </w:rPr>
        <w:t>1</w:t>
      </w:r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 xml:space="preserve"> гласа</w:t>
      </w:r>
    </w:p>
    <w:p w14:paraId="36781E6C" w14:textId="77777777" w:rsidR="0089521A" w:rsidRPr="00386494" w:rsidRDefault="0089521A" w:rsidP="0089521A">
      <w:pPr>
        <w:pStyle w:val="af3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>ПРОТИВ – 0 гласа</w:t>
      </w:r>
    </w:p>
    <w:p w14:paraId="3933D932" w14:textId="77777777" w:rsidR="0089521A" w:rsidRPr="00386494" w:rsidRDefault="00614066" w:rsidP="0089521A">
      <w:pPr>
        <w:pStyle w:val="af3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</w:pPr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 xml:space="preserve">ОСОБЕНО МНЕНИЕ – 0 </w:t>
      </w:r>
      <w:proofErr w:type="spellStart"/>
      <w:r w:rsidR="0089521A"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>членове</w:t>
      </w:r>
      <w:proofErr w:type="spellEnd"/>
    </w:p>
    <w:p w14:paraId="15202357" w14:textId="77777777" w:rsidR="0089521A" w:rsidRPr="00386494" w:rsidRDefault="0089521A" w:rsidP="0089521A">
      <w:pPr>
        <w:pStyle w:val="af3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0CF881B9" w14:textId="77777777" w:rsidR="0072694B" w:rsidRPr="00386494" w:rsidRDefault="004F07E2">
      <w:pPr>
        <w:pStyle w:val="af3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bg-BG"/>
        </w:rPr>
      </w:pPr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eastAsia="bg-BG"/>
        </w:rPr>
        <w:tab/>
        <w:t xml:space="preserve">Дневният ред се прие с единодушие от присъстващите членове на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>Общинска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>избирателна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 xml:space="preserve"> комисия С</w:t>
      </w:r>
      <w:r w:rsidR="009E0C72"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>ъединение</w:t>
      </w:r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eastAsia="bg-BG"/>
        </w:rPr>
        <w:t>.</w:t>
      </w:r>
    </w:p>
    <w:p w14:paraId="349543C4" w14:textId="77777777" w:rsidR="00E5181A" w:rsidRPr="00386494" w:rsidRDefault="00E5181A">
      <w:pPr>
        <w:pStyle w:val="af3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29E8B076" w14:textId="5EC66EF2" w:rsidR="00386494" w:rsidRPr="00386494" w:rsidRDefault="004F07E2">
      <w:pPr>
        <w:pStyle w:val="af3"/>
        <w:jc w:val="both"/>
        <w:rPr>
          <w:rFonts w:ascii="Times New Roman" w:eastAsia="Times New Roman" w:hAnsi="Times New Roman" w:cs="Times New Roman"/>
          <w:b/>
          <w:color w:val="000000" w:themeColor="text1"/>
          <w:szCs w:val="24"/>
          <w:u w:val="single"/>
          <w:lang w:eastAsia="bg-BG"/>
        </w:rPr>
      </w:pPr>
      <w:r w:rsidRPr="00386494">
        <w:rPr>
          <w:rFonts w:ascii="Times New Roman" w:eastAsia="Times New Roman" w:hAnsi="Times New Roman" w:cs="Times New Roman"/>
          <w:b/>
          <w:color w:val="000000" w:themeColor="text1"/>
          <w:szCs w:val="24"/>
          <w:u w:val="single"/>
          <w:lang w:eastAsia="bg-BG"/>
        </w:rPr>
        <w:t>По т. 1 от дневния ред:</w:t>
      </w:r>
    </w:p>
    <w:p w14:paraId="3347ECEA" w14:textId="77777777" w:rsidR="0072694B" w:rsidRPr="00386494" w:rsidRDefault="004F07E2">
      <w:pPr>
        <w:pStyle w:val="af3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eastAsia="bg-BG"/>
        </w:rPr>
        <w:t>Председателят на комисията</w:t>
      </w:r>
      <w:r w:rsidR="009E0C72" w:rsidRPr="00386494">
        <w:rPr>
          <w:rFonts w:ascii="Times New Roman" w:eastAsia="Times New Roman" w:hAnsi="Times New Roman" w:cs="Times New Roman"/>
          <w:color w:val="000000" w:themeColor="text1"/>
          <w:szCs w:val="24"/>
          <w:lang w:eastAsia="bg-BG"/>
        </w:rPr>
        <w:t>,</w:t>
      </w:r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eastAsia="bg-BG"/>
        </w:rPr>
        <w:t xml:space="preserve"> </w:t>
      </w:r>
      <w:r w:rsidR="009E0C72" w:rsidRPr="00386494">
        <w:rPr>
          <w:rFonts w:ascii="Times New Roman" w:eastAsia="Times New Roman" w:hAnsi="Times New Roman" w:cs="Times New Roman"/>
          <w:color w:val="000000" w:themeColor="text1"/>
          <w:szCs w:val="24"/>
          <w:lang w:eastAsia="bg-BG"/>
        </w:rPr>
        <w:t>Мартин Кадиев</w:t>
      </w:r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eastAsia="bg-BG"/>
        </w:rPr>
        <w:t xml:space="preserve">, докладва </w:t>
      </w:r>
      <w:r w:rsidRPr="00386494">
        <w:rPr>
          <w:rFonts w:ascii="Times New Roman" w:hAnsi="Times New Roman" w:cs="Times New Roman"/>
          <w:color w:val="000000" w:themeColor="text1"/>
          <w:szCs w:val="24"/>
        </w:rPr>
        <w:t xml:space="preserve">Проект на решение </w:t>
      </w:r>
    </w:p>
    <w:p w14:paraId="263C239D" w14:textId="2DFDDE23" w:rsidR="0057122F" w:rsidRPr="00386494" w:rsidRDefault="0057122F" w:rsidP="005712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14:paraId="2D10C588" w14:textId="77777777" w:rsidR="009030E0" w:rsidRPr="00386494" w:rsidRDefault="009030E0" w:rsidP="009030E0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</w:t>
      </w:r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br/>
        <w:t>№ 101-МИ</w:t>
      </w:r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br/>
        <w:t>Съединение, 06.11.2023</w:t>
      </w:r>
    </w:p>
    <w:p w14:paraId="7776B670" w14:textId="77777777" w:rsidR="009030E0" w:rsidRPr="00386494" w:rsidRDefault="009030E0" w:rsidP="009030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</w:pPr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ОТНОСНО: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Освобождаване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избран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общински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съветник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поради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избирането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му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за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кмет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на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община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.</w:t>
      </w:r>
    </w:p>
    <w:p w14:paraId="2041E432" w14:textId="77777777" w:rsidR="009030E0" w:rsidRPr="00386494" w:rsidRDefault="009030E0" w:rsidP="009030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</w:pPr>
    </w:p>
    <w:p w14:paraId="1ADC0F3C" w14:textId="77777777" w:rsidR="009030E0" w:rsidRPr="00386494" w:rsidRDefault="009030E0" w:rsidP="009030E0">
      <w:pPr>
        <w:pStyle w:val="4"/>
        <w:shd w:val="clear" w:color="auto" w:fill="FFFFFF"/>
        <w:spacing w:before="150" w:after="150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kern w:val="0"/>
          <w:sz w:val="24"/>
          <w:szCs w:val="24"/>
          <w:lang w:eastAsia="bg-BG"/>
          <w14:ligatures w14:val="none"/>
        </w:rPr>
      </w:pPr>
      <w:r w:rsidRPr="00386494"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bg-BG"/>
          <w14:ligatures w14:val="none"/>
        </w:rPr>
        <w:t xml:space="preserve">С Решение </w:t>
      </w:r>
      <w:hyperlink r:id="rId8" w:history="1">
        <w:r w:rsidRPr="00386494">
          <w:rPr>
            <w:rFonts w:ascii="Times New Roman" w:eastAsia="Times New Roman" w:hAnsi="Times New Roman" w:cs="Times New Roman"/>
            <w:i w:val="0"/>
            <w:iCs w:val="0"/>
            <w:color w:val="000000" w:themeColor="text1"/>
            <w:kern w:val="0"/>
            <w:sz w:val="24"/>
            <w:szCs w:val="24"/>
            <w:lang w:eastAsia="bg-BG"/>
            <w14:ligatures w14:val="none"/>
          </w:rPr>
          <w:t>01.Приложение № 90 –МИ / 30.10.2023</w:t>
        </w:r>
      </w:hyperlink>
      <w:r w:rsidRPr="00386494">
        <w:rPr>
          <w:rFonts w:ascii="Times New Roman" w:eastAsia="Times New Roman" w:hAnsi="Times New Roman" w:cs="Times New Roman"/>
          <w:i w:val="0"/>
          <w:iCs w:val="0"/>
          <w:color w:val="000000" w:themeColor="text1"/>
          <w:kern w:val="0"/>
          <w:sz w:val="24"/>
          <w:szCs w:val="24"/>
          <w:lang w:eastAsia="bg-BG"/>
          <w14:ligatures w14:val="none"/>
        </w:rPr>
        <w:t xml:space="preserve"> </w:t>
      </w:r>
      <w:r w:rsidRPr="00386494"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bg-BG"/>
          <w14:ligatures w14:val="none"/>
        </w:rPr>
        <w:t>на ОИК Съединение, Георги Любенов Руменов от листата на ПП „БЗНС” е обявен за избран общински съветник.</w:t>
      </w:r>
    </w:p>
    <w:p w14:paraId="074125B3" w14:textId="77777777" w:rsidR="009030E0" w:rsidRPr="00386494" w:rsidRDefault="009030E0" w:rsidP="009030E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</w:pPr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С </w:t>
      </w:r>
      <w:proofErr w:type="spellStart"/>
      <w:proofErr w:type="gram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Решение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 12</w:t>
      </w:r>
      <w:proofErr w:type="gram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.</w:t>
      </w:r>
      <w:r w:rsidRPr="00386494">
        <w:rPr>
          <w:rFonts w:ascii="Times New Roman" w:hAnsi="Times New Roman" w:cs="Times New Roman"/>
          <w:color w:val="000000" w:themeColor="text1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Приложение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№ 90 –МИ / 06.11.2023 г. на ОИК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Община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Съединение,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Георги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Любенов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Руменов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,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от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Списък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А,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издигнат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от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ПП „БЗНС”  е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обявен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за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избран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за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КМЕТ на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Община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Съединение.</w:t>
      </w:r>
    </w:p>
    <w:p w14:paraId="695000A4" w14:textId="77777777" w:rsidR="009030E0" w:rsidRPr="00386494" w:rsidRDefault="009030E0" w:rsidP="009030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</w:pPr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 </w:t>
      </w:r>
    </w:p>
    <w:p w14:paraId="3D3591C2" w14:textId="77777777" w:rsidR="009030E0" w:rsidRPr="00386494" w:rsidRDefault="009030E0" w:rsidP="009030E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</w:pPr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На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основание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87,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ал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. </w:t>
      </w:r>
      <w:proofErr w:type="gram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1</w:t>
      </w:r>
      <w:proofErr w:type="gram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, т. 24,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чл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. </w:t>
      </w:r>
      <w:proofErr w:type="gram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458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от</w:t>
      </w:r>
      <w:proofErr w:type="spellEnd"/>
      <w:proofErr w:type="gram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ИК и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чл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. </w:t>
      </w:r>
      <w:proofErr w:type="gram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30</w:t>
      </w:r>
      <w:proofErr w:type="gram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,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ал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. </w:t>
      </w:r>
      <w:proofErr w:type="gram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1</w:t>
      </w:r>
      <w:proofErr w:type="gram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от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ЗМСМА,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Общинска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Избирателна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комисия Съединение </w:t>
      </w:r>
    </w:p>
    <w:p w14:paraId="4B2594D2" w14:textId="77777777" w:rsidR="009030E0" w:rsidRPr="00386494" w:rsidRDefault="009030E0" w:rsidP="009030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</w:pPr>
      <w:r w:rsidRPr="00386494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bg-BG"/>
        </w:rPr>
        <w:t>Р Е Ш И:</w:t>
      </w:r>
    </w:p>
    <w:p w14:paraId="7BCB11DB" w14:textId="77777777" w:rsidR="009030E0" w:rsidRPr="00386494" w:rsidRDefault="009030E0" w:rsidP="009030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</w:pPr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 </w:t>
      </w:r>
    </w:p>
    <w:p w14:paraId="3878E908" w14:textId="06B83D5E" w:rsidR="009030E0" w:rsidRPr="00386494" w:rsidRDefault="009030E0" w:rsidP="009030E0">
      <w:pPr>
        <w:pStyle w:val="af4"/>
        <w:numPr>
          <w:ilvl w:val="0"/>
          <w:numId w:val="4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</w:pPr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Освобождава ГЕОРГИ ЛЮБЕНОВ РУМЕНОВ като общински съветник от листата на ПП „БЗНС”, в Списък А, обявен за избран кмет на община с Решение 12.</w:t>
      </w:r>
      <w:r w:rsidRPr="00386494">
        <w:rPr>
          <w:rFonts w:ascii="Times New Roman" w:hAnsi="Times New Roman" w:cs="Times New Roman"/>
          <w:color w:val="000000" w:themeColor="text1"/>
          <w:lang w:eastAsia="bg-BG"/>
        </w:rPr>
        <w:t xml:space="preserve"> </w:t>
      </w:r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Приложение № 90 –МИ / 06.11.2023 г. на ОИК Съединение.</w:t>
      </w:r>
    </w:p>
    <w:p w14:paraId="1190B618" w14:textId="64959F30" w:rsidR="009030E0" w:rsidRPr="00386494" w:rsidRDefault="009030E0" w:rsidP="009030E0">
      <w:pPr>
        <w:pStyle w:val="af4"/>
        <w:numPr>
          <w:ilvl w:val="0"/>
          <w:numId w:val="4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</w:pPr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Обявява за избран общински съветник, Петко Стоицов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Аргилашки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с ЕГН , издигнат от ПП „БЗНС”,  от Списък Б на листата на партията.</w:t>
      </w:r>
    </w:p>
    <w:p w14:paraId="77A6768E" w14:textId="77777777" w:rsidR="009030E0" w:rsidRPr="00386494" w:rsidRDefault="009030E0" w:rsidP="009030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</w:pPr>
      <w:r w:rsidRPr="00386494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bg-BG"/>
        </w:rPr>
        <w:t>            </w:t>
      </w:r>
    </w:p>
    <w:p w14:paraId="481F1C7F" w14:textId="77777777" w:rsidR="009030E0" w:rsidRPr="00386494" w:rsidRDefault="009030E0" w:rsidP="009030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</w:pPr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 </w:t>
      </w:r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ab/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Решението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подлежи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на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обжалване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пред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Централната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избирателна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комисия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по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реда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на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чл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. </w:t>
      </w:r>
      <w:proofErr w:type="gram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88</w:t>
      </w:r>
      <w:proofErr w:type="gram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,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ал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. </w:t>
      </w:r>
      <w:proofErr w:type="gram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1</w:t>
      </w:r>
      <w:proofErr w:type="gram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и 2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от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ИК в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тридневен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срок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от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обявяването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му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.</w:t>
      </w:r>
    </w:p>
    <w:p w14:paraId="08F25ABD" w14:textId="45F7019D" w:rsidR="00E5181A" w:rsidRPr="00386494" w:rsidRDefault="00E5181A" w:rsidP="002E7FF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След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проведените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обсъждания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разисквания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поради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липса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постъпили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предложения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допълнение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и/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или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изменение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проекта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беше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подложен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гласуване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386494" w:rsidRPr="00386494" w14:paraId="574FCF1A" w14:textId="77777777" w:rsidTr="000A187C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FB344" w14:textId="77777777" w:rsidR="00C808D2" w:rsidRPr="00386494" w:rsidRDefault="00C808D2" w:rsidP="000A187C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D10CB" w14:textId="77777777" w:rsidR="00C808D2" w:rsidRPr="00386494" w:rsidRDefault="00C808D2" w:rsidP="000A187C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3864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val="ru-RU" w:eastAsia="bg-BG"/>
              </w:rPr>
              <w:t>Членове</w:t>
            </w:r>
            <w:proofErr w:type="spellEnd"/>
            <w:r w:rsidRPr="003864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val="ru-RU" w:eastAsia="bg-BG"/>
              </w:rPr>
              <w:t xml:space="preserve">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A1476" w14:textId="77777777" w:rsidR="00C808D2" w:rsidRPr="00386494" w:rsidRDefault="00C808D2" w:rsidP="000A187C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3864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386494" w:rsidRPr="00386494" w14:paraId="715FC193" w14:textId="77777777" w:rsidTr="000A187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9094A" w14:textId="77777777" w:rsidR="00C808D2" w:rsidRPr="00386494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2A9A1" w14:textId="1DA9AF06" w:rsidR="00C808D2" w:rsidRPr="00386494" w:rsidRDefault="00C808D2" w:rsidP="000A18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Мартин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Янков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Кадиев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22D47" w14:textId="77777777" w:rsidR="00C808D2" w:rsidRPr="00386494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3F025459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22655" w14:textId="77777777" w:rsidR="00C808D2" w:rsidRPr="00386494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7FCCD" w14:textId="6F40C696" w:rsidR="00C808D2" w:rsidRPr="00386494" w:rsidRDefault="00C808D2" w:rsidP="000A18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Добромир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Димитров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Алексов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A1E8A" w14:textId="77777777" w:rsidR="00C808D2" w:rsidRPr="00386494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3AFF3E86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AA75B" w14:textId="77777777" w:rsidR="00C808D2" w:rsidRPr="00386494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BC41E" w14:textId="28B99199" w:rsidR="00C808D2" w:rsidRPr="00386494" w:rsidRDefault="00C808D2" w:rsidP="00967FB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Петър</w:t>
            </w:r>
            <w:proofErr w:type="spellEnd"/>
            <w:r w:rsidRPr="003864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Иванов</w:t>
            </w:r>
            <w:proofErr w:type="spellEnd"/>
            <w:r w:rsidRPr="003864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Баждарски</w:t>
            </w:r>
            <w:proofErr w:type="spellEnd"/>
            <w:r w:rsidRPr="003864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F8DC9" w14:textId="4B4FB18F" w:rsidR="00C808D2" w:rsidRPr="00386494" w:rsidRDefault="00A24016" w:rsidP="000A187C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4BD1ACCC" w14:textId="77777777" w:rsidTr="000A187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E60BC" w14:textId="77777777" w:rsidR="00C808D2" w:rsidRPr="00386494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20750" w14:textId="7C724E17" w:rsidR="00C808D2" w:rsidRPr="00386494" w:rsidRDefault="00C808D2" w:rsidP="000A18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Христо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Стоянов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Господарски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F7469" w14:textId="77777777" w:rsidR="00C808D2" w:rsidRPr="00386494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321433C5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EE0FB" w14:textId="77777777" w:rsidR="00C808D2" w:rsidRPr="00386494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F99D7" w14:textId="4B5BA3D9" w:rsidR="00C808D2" w:rsidRPr="00386494" w:rsidRDefault="00C808D2" w:rsidP="000A18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Цонка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Георгиева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Димова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D787D" w14:textId="77777777" w:rsidR="00C808D2" w:rsidRPr="00386494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1DA64D93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2E222" w14:textId="77777777" w:rsidR="00C808D2" w:rsidRPr="00386494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0A8C3" w14:textId="3CA7906A" w:rsidR="00C808D2" w:rsidRPr="00386494" w:rsidRDefault="00C808D2" w:rsidP="000A18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Цветана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Кръстева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Кръстева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72013" w14:textId="77777777" w:rsidR="00C808D2" w:rsidRPr="00386494" w:rsidRDefault="00C808D2" w:rsidP="000A187C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6CAE0E5B" w14:textId="77777777" w:rsidTr="000A187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ABD9F" w14:textId="77777777" w:rsidR="00C808D2" w:rsidRPr="00386494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9AB53" w14:textId="18F570CB" w:rsidR="00C808D2" w:rsidRPr="00386494" w:rsidRDefault="00C808D2" w:rsidP="000A18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Йорданка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Стоянова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Кичукова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E415A" w14:textId="77777777" w:rsidR="00C808D2" w:rsidRPr="00386494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409228CE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9B237" w14:textId="77777777" w:rsidR="00C808D2" w:rsidRPr="00386494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277B5" w14:textId="1995AC7F" w:rsidR="00C808D2" w:rsidRPr="00386494" w:rsidRDefault="00C808D2" w:rsidP="000A18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Марина</w:t>
            </w:r>
            <w:proofErr w:type="spellEnd"/>
            <w:r w:rsidRPr="003864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Иванова</w:t>
            </w:r>
            <w:proofErr w:type="spellEnd"/>
            <w:r w:rsidRPr="003864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Попова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7089D" w14:textId="77777777" w:rsidR="00C808D2" w:rsidRPr="00386494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6F96107F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44266" w14:textId="77777777" w:rsidR="00C808D2" w:rsidRPr="00386494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19130" w14:textId="6AC6ED0A" w:rsidR="00C808D2" w:rsidRPr="00386494" w:rsidRDefault="00C808D2" w:rsidP="000A18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Николета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Николова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Трахнова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BDBA5" w14:textId="77777777" w:rsidR="00C808D2" w:rsidRPr="00386494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4C3C4D49" w14:textId="77777777" w:rsidTr="000A187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3C3E2" w14:textId="77777777" w:rsidR="00C808D2" w:rsidRPr="00386494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977D9" w14:textId="1FDA181D" w:rsidR="00C808D2" w:rsidRPr="00386494" w:rsidRDefault="00C808D2" w:rsidP="000A18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Теодора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Костадинова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Камарска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79999" w14:textId="77777777" w:rsidR="00C808D2" w:rsidRPr="00386494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C808D2" w:rsidRPr="00386494" w14:paraId="61D409E3" w14:textId="77777777" w:rsidTr="000A187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DC708" w14:textId="77777777" w:rsidR="00C808D2" w:rsidRPr="00386494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C20C1" w14:textId="5365BA29" w:rsidR="00C808D2" w:rsidRPr="00386494" w:rsidRDefault="00C808D2" w:rsidP="000A187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Чудомира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Любенова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14655" w14:textId="77777777" w:rsidR="00C808D2" w:rsidRPr="00386494" w:rsidRDefault="00C808D2" w:rsidP="000A187C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</w:tbl>
    <w:p w14:paraId="1E8C2F98" w14:textId="77777777" w:rsidR="00E5181A" w:rsidRPr="00386494" w:rsidRDefault="00E5181A" w:rsidP="00E5181A">
      <w:pPr>
        <w:pStyle w:val="af3"/>
        <w:jc w:val="both"/>
        <w:rPr>
          <w:rFonts w:ascii="Times New Roman" w:eastAsia="Times New Roman" w:hAnsi="Times New Roman" w:cs="Times New Roman"/>
          <w:color w:val="000000" w:themeColor="text1"/>
          <w:szCs w:val="24"/>
          <w:u w:val="single"/>
          <w:lang w:val="ru-RU" w:eastAsia="bg-BG"/>
        </w:rPr>
      </w:pPr>
    </w:p>
    <w:p w14:paraId="030AA3CD" w14:textId="77777777" w:rsidR="00E5181A" w:rsidRPr="00386494" w:rsidRDefault="00E5181A" w:rsidP="00E5181A">
      <w:pPr>
        <w:pStyle w:val="af3"/>
        <w:jc w:val="both"/>
        <w:rPr>
          <w:rFonts w:ascii="Times New Roman" w:eastAsia="Times New Roman" w:hAnsi="Times New Roman" w:cs="Times New Roman"/>
          <w:color w:val="000000" w:themeColor="text1"/>
          <w:szCs w:val="24"/>
          <w:u w:val="single"/>
          <w:lang w:val="ru-RU" w:eastAsia="bg-BG"/>
        </w:rPr>
      </w:pP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Cs w:val="24"/>
          <w:u w:val="single"/>
          <w:lang w:val="ru-RU" w:eastAsia="bg-BG"/>
        </w:rPr>
        <w:t>Гласували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Cs w:val="24"/>
          <w:u w:val="single"/>
          <w:lang w:val="ru-RU" w:eastAsia="bg-BG"/>
        </w:rPr>
        <w:t xml:space="preserve">: </w:t>
      </w:r>
    </w:p>
    <w:p w14:paraId="4A3AB12F" w14:textId="2794A580" w:rsidR="00E5181A" w:rsidRPr="00386494" w:rsidRDefault="00E5181A" w:rsidP="00E5181A">
      <w:pPr>
        <w:pStyle w:val="af3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>ЗА – 1</w:t>
      </w:r>
      <w:r w:rsidR="00A24016" w:rsidRPr="00386494">
        <w:rPr>
          <w:rFonts w:ascii="Times New Roman" w:eastAsia="Times New Roman" w:hAnsi="Times New Roman" w:cs="Times New Roman"/>
          <w:color w:val="000000" w:themeColor="text1"/>
          <w:szCs w:val="24"/>
          <w:lang w:eastAsia="bg-BG"/>
        </w:rPr>
        <w:t>1</w:t>
      </w:r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 xml:space="preserve"> гласа</w:t>
      </w:r>
    </w:p>
    <w:p w14:paraId="48AC3D61" w14:textId="77777777" w:rsidR="00E5181A" w:rsidRPr="00386494" w:rsidRDefault="00E5181A" w:rsidP="00E5181A">
      <w:pPr>
        <w:pStyle w:val="af3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</w:pPr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>ПРОТИВ – 0 гласа</w:t>
      </w:r>
    </w:p>
    <w:p w14:paraId="12BB92E6" w14:textId="77777777" w:rsidR="00E5181A" w:rsidRPr="00386494" w:rsidRDefault="00E5181A" w:rsidP="00E5181A">
      <w:pPr>
        <w:pStyle w:val="af3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</w:pPr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 xml:space="preserve">ОСОБЕНО МНЕНИЕ – 0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>членове</w:t>
      </w:r>
      <w:proofErr w:type="spellEnd"/>
    </w:p>
    <w:p w14:paraId="40FF412B" w14:textId="77777777" w:rsidR="00E5181A" w:rsidRPr="00386494" w:rsidRDefault="00E5181A" w:rsidP="00E5181A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bg-BG"/>
        </w:rPr>
      </w:pPr>
    </w:p>
    <w:p w14:paraId="1B73F0A1" w14:textId="77777777" w:rsidR="00E5181A" w:rsidRPr="00386494" w:rsidRDefault="00E5181A" w:rsidP="00E5181A">
      <w:pPr>
        <w:pStyle w:val="af3"/>
        <w:ind w:firstLine="72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eastAsia="bg-BG"/>
        </w:rPr>
        <w:t xml:space="preserve">Решението се прие с единодушие от присъстващите членове на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>Общинска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>избирателна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 xml:space="preserve"> комисия Съединение</w:t>
      </w:r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eastAsia="bg-BG"/>
        </w:rPr>
        <w:t>.</w:t>
      </w:r>
    </w:p>
    <w:p w14:paraId="77F0180C" w14:textId="7460C75E" w:rsidR="00A24016" w:rsidRPr="00386494" w:rsidRDefault="00A24016" w:rsidP="00E5181A">
      <w:pPr>
        <w:pStyle w:val="af3"/>
        <w:jc w:val="both"/>
        <w:rPr>
          <w:rFonts w:ascii="Times New Roman" w:eastAsia="Times New Roman" w:hAnsi="Times New Roman" w:cs="Times New Roman"/>
          <w:b/>
          <w:color w:val="000000" w:themeColor="text1"/>
          <w:szCs w:val="24"/>
          <w:u w:val="single"/>
          <w:lang w:eastAsia="bg-BG"/>
        </w:rPr>
      </w:pPr>
    </w:p>
    <w:p w14:paraId="3FCD670C" w14:textId="51900619" w:rsidR="00CB2AC1" w:rsidRPr="00386494" w:rsidRDefault="00CB2AC1" w:rsidP="00E5181A">
      <w:pPr>
        <w:pStyle w:val="af3"/>
        <w:jc w:val="both"/>
        <w:rPr>
          <w:rFonts w:ascii="Times New Roman" w:eastAsia="Times New Roman" w:hAnsi="Times New Roman" w:cs="Times New Roman"/>
          <w:b/>
          <w:color w:val="000000" w:themeColor="text1"/>
          <w:szCs w:val="24"/>
          <w:u w:val="single"/>
          <w:lang w:eastAsia="bg-BG"/>
        </w:rPr>
      </w:pPr>
    </w:p>
    <w:p w14:paraId="6F9F8F99" w14:textId="49FB3BEA" w:rsidR="00E5181A" w:rsidRPr="00386494" w:rsidRDefault="00E5181A" w:rsidP="00E5181A">
      <w:pPr>
        <w:pStyle w:val="af3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386494">
        <w:rPr>
          <w:rFonts w:ascii="Times New Roman" w:eastAsia="Times New Roman" w:hAnsi="Times New Roman" w:cs="Times New Roman"/>
          <w:b/>
          <w:color w:val="000000" w:themeColor="text1"/>
          <w:szCs w:val="24"/>
          <w:u w:val="single"/>
          <w:lang w:eastAsia="bg-BG"/>
        </w:rPr>
        <w:t xml:space="preserve">По т. </w:t>
      </w:r>
      <w:r w:rsidR="00CC4096" w:rsidRPr="00386494">
        <w:rPr>
          <w:rFonts w:ascii="Times New Roman" w:eastAsia="Times New Roman" w:hAnsi="Times New Roman" w:cs="Times New Roman"/>
          <w:b/>
          <w:color w:val="000000" w:themeColor="text1"/>
          <w:szCs w:val="24"/>
          <w:u w:val="single"/>
          <w:lang w:eastAsia="bg-BG"/>
        </w:rPr>
        <w:t>2</w:t>
      </w:r>
      <w:r w:rsidRPr="00386494">
        <w:rPr>
          <w:rFonts w:ascii="Times New Roman" w:eastAsia="Times New Roman" w:hAnsi="Times New Roman" w:cs="Times New Roman"/>
          <w:b/>
          <w:color w:val="000000" w:themeColor="text1"/>
          <w:szCs w:val="24"/>
          <w:u w:val="single"/>
          <w:lang w:eastAsia="bg-BG"/>
        </w:rPr>
        <w:t xml:space="preserve"> от дневния ред:</w:t>
      </w:r>
      <w:r w:rsidRPr="00386494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</w:p>
    <w:p w14:paraId="0D70BB2E" w14:textId="77777777" w:rsidR="00CB64D8" w:rsidRPr="00386494" w:rsidRDefault="00CB64D8" w:rsidP="00CB64D8">
      <w:pPr>
        <w:pStyle w:val="af3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eastAsia="bg-BG"/>
        </w:rPr>
        <w:t xml:space="preserve">Председателят на комисията, Мартин Кадиев, докладва </w:t>
      </w:r>
      <w:r w:rsidRPr="00386494">
        <w:rPr>
          <w:rFonts w:ascii="Times New Roman" w:hAnsi="Times New Roman" w:cs="Times New Roman"/>
          <w:color w:val="000000" w:themeColor="text1"/>
          <w:szCs w:val="24"/>
        </w:rPr>
        <w:t xml:space="preserve">Проект на решение </w:t>
      </w:r>
    </w:p>
    <w:p w14:paraId="46366503" w14:textId="38C97C53" w:rsidR="00CB64D8" w:rsidRPr="00386494" w:rsidRDefault="00CB64D8" w:rsidP="00E5181A">
      <w:pPr>
        <w:pStyle w:val="af3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11CB4A9E" w14:textId="77777777" w:rsidR="009030E0" w:rsidRPr="00386494" w:rsidRDefault="009030E0" w:rsidP="009030E0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</w:t>
      </w:r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br/>
        <w:t>№ 102-МИ</w:t>
      </w:r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br/>
        <w:t>Съединение, 06.11.2023</w:t>
      </w:r>
    </w:p>
    <w:p w14:paraId="3EFA3AEF" w14:textId="77777777" w:rsidR="009030E0" w:rsidRPr="00386494" w:rsidRDefault="009030E0" w:rsidP="009030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</w:pPr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ОТНОСНО: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Освобождаване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на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избран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общински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съветник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и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обявяване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на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следващия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от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списък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„Б” в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листата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на ПП БЗНС.</w:t>
      </w:r>
    </w:p>
    <w:p w14:paraId="20B3AAC2" w14:textId="77777777" w:rsidR="009030E0" w:rsidRPr="00386494" w:rsidRDefault="009030E0" w:rsidP="009030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</w:pPr>
    </w:p>
    <w:p w14:paraId="27AA9657" w14:textId="77777777" w:rsidR="009030E0" w:rsidRPr="00386494" w:rsidRDefault="009030E0" w:rsidP="009030E0">
      <w:pPr>
        <w:pStyle w:val="4"/>
        <w:shd w:val="clear" w:color="auto" w:fill="FFFFFF"/>
        <w:spacing w:before="150" w:after="150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kern w:val="0"/>
          <w:sz w:val="24"/>
          <w:szCs w:val="24"/>
          <w:lang w:eastAsia="bg-BG"/>
          <w14:ligatures w14:val="none"/>
        </w:rPr>
      </w:pPr>
      <w:r w:rsidRPr="00386494">
        <w:rPr>
          <w:rFonts w:ascii="Times New Roman" w:eastAsia="Times New Roman" w:hAnsi="Times New Roman" w:cs="Times New Roman"/>
          <w:i w:val="0"/>
          <w:iCs w:val="0"/>
          <w:color w:val="000000" w:themeColor="text1"/>
          <w:kern w:val="0"/>
          <w:sz w:val="21"/>
          <w:szCs w:val="21"/>
          <w:lang w:eastAsia="bg-BG"/>
          <w14:ligatures w14:val="none"/>
        </w:rPr>
        <w:t>С Решение</w:t>
      </w:r>
      <w:r w:rsidRPr="00386494"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bg-BG"/>
          <w14:ligatures w14:val="none"/>
        </w:rPr>
        <w:t xml:space="preserve"> </w:t>
      </w:r>
      <w:hyperlink r:id="rId9" w:history="1">
        <w:r w:rsidRPr="00386494">
          <w:rPr>
            <w:rFonts w:ascii="Times New Roman" w:eastAsia="Times New Roman" w:hAnsi="Times New Roman" w:cs="Times New Roman"/>
            <w:i w:val="0"/>
            <w:iCs w:val="0"/>
            <w:color w:val="000000" w:themeColor="text1"/>
            <w:kern w:val="0"/>
            <w:sz w:val="24"/>
            <w:szCs w:val="24"/>
            <w:lang w:eastAsia="bg-BG"/>
            <w14:ligatures w14:val="none"/>
          </w:rPr>
          <w:t>01.Приложение № 90 –МИ / 30.10.2023</w:t>
        </w:r>
      </w:hyperlink>
      <w:r w:rsidRPr="00386494">
        <w:rPr>
          <w:rFonts w:ascii="Times New Roman" w:eastAsia="Times New Roman" w:hAnsi="Times New Roman" w:cs="Times New Roman"/>
          <w:i w:val="0"/>
          <w:iCs w:val="0"/>
          <w:color w:val="000000" w:themeColor="text1"/>
          <w:kern w:val="0"/>
          <w:sz w:val="24"/>
          <w:szCs w:val="24"/>
          <w:lang w:eastAsia="bg-BG"/>
          <w14:ligatures w14:val="none"/>
        </w:rPr>
        <w:t xml:space="preserve"> </w:t>
      </w:r>
      <w:r w:rsidRPr="00386494"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bg-BG"/>
          <w14:ligatures w14:val="none"/>
        </w:rPr>
        <w:t>на ОИК Съединение, Атанас Лилов Вълков, издигнат от ПП БЗНС,  от Списък Б е обявен за избран общински съветник.</w:t>
      </w:r>
    </w:p>
    <w:p w14:paraId="5656547B" w14:textId="77777777" w:rsidR="009030E0" w:rsidRPr="00386494" w:rsidRDefault="009030E0" w:rsidP="009030E0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</w:pP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Въз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основа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на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подадено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заявление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с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вх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. № 184/06.11.2023 г.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от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Атанас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Лилов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Вълков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,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избран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от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листата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на ПП БЗНС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моли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да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му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бъдат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прекратени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предсрочно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пълномощията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като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общински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съветник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в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Общински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съвет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Съединение.</w:t>
      </w:r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ab/>
        <w:t> </w:t>
      </w:r>
    </w:p>
    <w:p w14:paraId="48F3DA76" w14:textId="77777777" w:rsidR="009030E0" w:rsidRPr="00386494" w:rsidRDefault="009030E0" w:rsidP="009030E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</w:pPr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На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основание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87,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ал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. </w:t>
      </w:r>
      <w:proofErr w:type="gram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1</w:t>
      </w:r>
      <w:proofErr w:type="gram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, т. 24,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чл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. </w:t>
      </w:r>
      <w:proofErr w:type="gram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458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от</w:t>
      </w:r>
      <w:proofErr w:type="spellEnd"/>
      <w:proofErr w:type="gram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ИК и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чл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. </w:t>
      </w:r>
      <w:proofErr w:type="gram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30</w:t>
      </w:r>
      <w:proofErr w:type="gram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,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ал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. </w:t>
      </w:r>
      <w:proofErr w:type="gram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1</w:t>
      </w:r>
      <w:proofErr w:type="gram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от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ЗМСМА,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Общинска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Избирателна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комисия Съединение </w:t>
      </w:r>
    </w:p>
    <w:p w14:paraId="4E10AA4C" w14:textId="77777777" w:rsidR="009030E0" w:rsidRPr="00386494" w:rsidRDefault="009030E0" w:rsidP="009030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</w:pPr>
      <w:r w:rsidRPr="00386494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bg-BG"/>
        </w:rPr>
        <w:lastRenderedPageBreak/>
        <w:t>Р Е Ш И:</w:t>
      </w:r>
    </w:p>
    <w:p w14:paraId="7061FFBF" w14:textId="77777777" w:rsidR="009030E0" w:rsidRPr="00386494" w:rsidRDefault="009030E0" w:rsidP="009030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</w:pPr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 </w:t>
      </w:r>
    </w:p>
    <w:p w14:paraId="7A9D2FEE" w14:textId="77777777" w:rsidR="009030E0" w:rsidRPr="00386494" w:rsidRDefault="009030E0" w:rsidP="009030E0">
      <w:pPr>
        <w:pStyle w:val="af4"/>
        <w:numPr>
          <w:ilvl w:val="0"/>
          <w:numId w:val="4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</w:pPr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Освобождава Атанас Лилов Вълков като общински съветник от листата на ПП БЗНС, в Списък Б, обявен за избран общински съветник с Решение </w:t>
      </w:r>
      <w:hyperlink r:id="rId10" w:history="1">
        <w:r w:rsidRPr="003864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bg-BG"/>
          </w:rPr>
          <w:t>01.Приложение № 90 –МИ / 30.10.2023</w:t>
        </w:r>
      </w:hyperlink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на ОИК Съединение.</w:t>
      </w:r>
    </w:p>
    <w:p w14:paraId="7B44ACE0" w14:textId="5C50A2BB" w:rsidR="009030E0" w:rsidRPr="00386494" w:rsidRDefault="009030E0" w:rsidP="009030E0">
      <w:pPr>
        <w:pStyle w:val="af4"/>
        <w:numPr>
          <w:ilvl w:val="0"/>
          <w:numId w:val="4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</w:pPr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Обявява за избран общински съветник, Вълка Иванова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Илинчева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с ЕГН </w:t>
      </w:r>
      <w:r w:rsidR="003A430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bg-BG"/>
        </w:rPr>
        <w:t>**********</w:t>
      </w:r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, издигната от ПП БЗНС,  от Списък Б на листата на партията.</w:t>
      </w:r>
    </w:p>
    <w:p w14:paraId="14A9117A" w14:textId="77777777" w:rsidR="009030E0" w:rsidRPr="00386494" w:rsidRDefault="009030E0" w:rsidP="009030E0">
      <w:pPr>
        <w:pStyle w:val="af4"/>
        <w:numPr>
          <w:ilvl w:val="0"/>
          <w:numId w:val="4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</w:pPr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На същата да бъде издадено удостоверение съгласно Приложение № 94-МИ от изборните книжа.</w:t>
      </w:r>
    </w:p>
    <w:p w14:paraId="351031CA" w14:textId="77777777" w:rsidR="009030E0" w:rsidRPr="00386494" w:rsidRDefault="009030E0" w:rsidP="009030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</w:pPr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 </w:t>
      </w:r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ab/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Решението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подлежи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на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обжалване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пред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Централната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избирателна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комисия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по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реда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на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чл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. </w:t>
      </w:r>
      <w:proofErr w:type="gram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88</w:t>
      </w:r>
      <w:proofErr w:type="gram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,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ал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. </w:t>
      </w:r>
      <w:proofErr w:type="gram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1</w:t>
      </w:r>
      <w:proofErr w:type="gram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и 2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от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ИК в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тридневен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срок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от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обявяването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му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.</w:t>
      </w:r>
    </w:p>
    <w:p w14:paraId="5255EC43" w14:textId="53D8DA72" w:rsidR="00CB64D8" w:rsidRPr="00386494" w:rsidRDefault="00CB64D8" w:rsidP="009030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След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проведените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обсъждания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разисквания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поради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липса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постъпили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предложения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допълнение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и/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или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изменение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проекта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беше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подложен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гласуване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</w:t>
      </w:r>
    </w:p>
    <w:p w14:paraId="41412B12" w14:textId="77777777" w:rsidR="00CB2AC1" w:rsidRPr="00386494" w:rsidRDefault="00CB2AC1" w:rsidP="00CB64D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386494" w:rsidRPr="00386494" w14:paraId="09F55168" w14:textId="77777777" w:rsidTr="00741D04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59623" w14:textId="77777777" w:rsidR="00CB64D8" w:rsidRPr="00386494" w:rsidRDefault="00CB64D8" w:rsidP="00741D04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DA7B5" w14:textId="77777777" w:rsidR="00CB64D8" w:rsidRPr="00386494" w:rsidRDefault="00CB64D8" w:rsidP="00741D04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3864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val="ru-RU" w:eastAsia="bg-BG"/>
              </w:rPr>
              <w:t>Членове</w:t>
            </w:r>
            <w:proofErr w:type="spellEnd"/>
            <w:r w:rsidRPr="003864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val="ru-RU" w:eastAsia="bg-BG"/>
              </w:rPr>
              <w:t xml:space="preserve">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7D9A5" w14:textId="77777777" w:rsidR="00CB64D8" w:rsidRPr="00386494" w:rsidRDefault="00CB64D8" w:rsidP="00741D04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3864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386494" w:rsidRPr="00386494" w14:paraId="11CF4B6E" w14:textId="77777777" w:rsidTr="00741D04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0BAAE" w14:textId="77777777" w:rsidR="00CB64D8" w:rsidRPr="00386494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AC83D" w14:textId="2F5EBA4B" w:rsidR="00CB64D8" w:rsidRPr="00386494" w:rsidRDefault="00CB64D8" w:rsidP="00741D0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Мартин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Янков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Кадиев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0D6DB" w14:textId="77777777" w:rsidR="00CB64D8" w:rsidRPr="00386494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1552E5DC" w14:textId="77777777" w:rsidTr="00741D0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D7375" w14:textId="77777777" w:rsidR="00CB64D8" w:rsidRPr="00386494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6A97D" w14:textId="6B45F5AC" w:rsidR="00CB64D8" w:rsidRPr="00386494" w:rsidRDefault="00CB64D8" w:rsidP="00741D0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Добромир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Димитров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Алексов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0E160" w14:textId="77777777" w:rsidR="00CB64D8" w:rsidRPr="00386494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4A164537" w14:textId="77777777" w:rsidTr="00741D0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8F56D" w14:textId="77777777" w:rsidR="00CB64D8" w:rsidRPr="00386494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90E72" w14:textId="0B6B32BA" w:rsidR="00CB64D8" w:rsidRPr="00386494" w:rsidRDefault="00CB64D8" w:rsidP="00967FB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Петър</w:t>
            </w:r>
            <w:proofErr w:type="spellEnd"/>
            <w:r w:rsidRPr="003864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Иванов</w:t>
            </w:r>
            <w:proofErr w:type="spellEnd"/>
            <w:r w:rsidRPr="003864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Баждарски</w:t>
            </w:r>
            <w:proofErr w:type="spellEnd"/>
            <w:r w:rsidRPr="003864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BDD51" w14:textId="77777777" w:rsidR="00CB64D8" w:rsidRPr="00386494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60354944" w14:textId="77777777" w:rsidTr="00741D04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A322F" w14:textId="77777777" w:rsidR="00CB64D8" w:rsidRPr="00386494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15818" w14:textId="632AAB5F" w:rsidR="00CB64D8" w:rsidRPr="00386494" w:rsidRDefault="00CB64D8" w:rsidP="00741D0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Христо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Стоянов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Господарски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D410D" w14:textId="77777777" w:rsidR="00CB64D8" w:rsidRPr="00386494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62B5FE5D" w14:textId="77777777" w:rsidTr="00741D0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8A2B9" w14:textId="77777777" w:rsidR="00CB64D8" w:rsidRPr="00386494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78386" w14:textId="77777777" w:rsidR="00CB64D8" w:rsidRPr="00386494" w:rsidRDefault="00CB64D8" w:rsidP="00741D0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Цонка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Георгиева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Димова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D904F" w14:textId="77777777" w:rsidR="00CB64D8" w:rsidRPr="00386494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1C7638A1" w14:textId="77777777" w:rsidTr="00741D0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C238D" w14:textId="77777777" w:rsidR="00CB64D8" w:rsidRPr="00386494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FF869" w14:textId="6DC8EEC6" w:rsidR="00CB64D8" w:rsidRPr="00386494" w:rsidRDefault="00CB64D8" w:rsidP="00741D0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Цветана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Кръстева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Кръстева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9DFA8" w14:textId="77777777" w:rsidR="00CB64D8" w:rsidRPr="00386494" w:rsidRDefault="00CB64D8" w:rsidP="00741D04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16E59D3A" w14:textId="77777777" w:rsidTr="00741D04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7310E" w14:textId="77777777" w:rsidR="00CB64D8" w:rsidRPr="00386494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88D86" w14:textId="6B204945" w:rsidR="00CB64D8" w:rsidRPr="00386494" w:rsidRDefault="00CB64D8" w:rsidP="00741D0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Йорданка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Стоянова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Кичукова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A1CF5" w14:textId="77777777" w:rsidR="00CB64D8" w:rsidRPr="00386494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246A96C1" w14:textId="77777777" w:rsidTr="00741D0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D72B8" w14:textId="77777777" w:rsidR="00CB64D8" w:rsidRPr="00386494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E7642" w14:textId="4FA95832" w:rsidR="00CB64D8" w:rsidRPr="00386494" w:rsidRDefault="00CB64D8" w:rsidP="00741D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Марина</w:t>
            </w:r>
            <w:proofErr w:type="spellEnd"/>
            <w:r w:rsidRPr="003864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Иванова</w:t>
            </w:r>
            <w:proofErr w:type="spellEnd"/>
            <w:r w:rsidRPr="003864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Попова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B7455" w14:textId="77777777" w:rsidR="00CB64D8" w:rsidRPr="00386494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569C7E41" w14:textId="77777777" w:rsidTr="00741D0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63498" w14:textId="77777777" w:rsidR="00CB64D8" w:rsidRPr="00386494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43FDE" w14:textId="2E94BD60" w:rsidR="00CB64D8" w:rsidRPr="00386494" w:rsidRDefault="00CB64D8" w:rsidP="00741D0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Николета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Николова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Трахнова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2F5CC" w14:textId="77777777" w:rsidR="00CB64D8" w:rsidRPr="00386494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009FA55D" w14:textId="77777777" w:rsidTr="00741D04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47A13" w14:textId="77777777" w:rsidR="00CB64D8" w:rsidRPr="00386494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E932F" w14:textId="629FE229" w:rsidR="00CB64D8" w:rsidRPr="00386494" w:rsidRDefault="00CB64D8" w:rsidP="00741D0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Теодора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Костадинова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Камарска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15C53" w14:textId="77777777" w:rsidR="00CB64D8" w:rsidRPr="00386494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CB64D8" w:rsidRPr="00386494" w14:paraId="420B0234" w14:textId="77777777" w:rsidTr="00741D0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77FA9" w14:textId="77777777" w:rsidR="00CB64D8" w:rsidRPr="00386494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6B80D" w14:textId="65C6BD25" w:rsidR="00967FB9" w:rsidRPr="00386494" w:rsidRDefault="00CB64D8" w:rsidP="00741D0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Чудомира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Любенова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F8D43" w14:textId="77777777" w:rsidR="00CB64D8" w:rsidRPr="00386494" w:rsidRDefault="00CB64D8" w:rsidP="00741D04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</w:tbl>
    <w:p w14:paraId="3B606DF1" w14:textId="77777777" w:rsidR="00CB64D8" w:rsidRPr="00386494" w:rsidRDefault="00CB64D8" w:rsidP="00CB64D8">
      <w:pPr>
        <w:pStyle w:val="af3"/>
        <w:jc w:val="both"/>
        <w:rPr>
          <w:rFonts w:ascii="Times New Roman" w:eastAsia="Times New Roman" w:hAnsi="Times New Roman" w:cs="Times New Roman"/>
          <w:color w:val="000000" w:themeColor="text1"/>
          <w:szCs w:val="24"/>
          <w:u w:val="single"/>
          <w:lang w:val="ru-RU" w:eastAsia="bg-BG"/>
        </w:rPr>
      </w:pPr>
    </w:p>
    <w:p w14:paraId="7D668359" w14:textId="77777777" w:rsidR="00CB64D8" w:rsidRPr="00386494" w:rsidRDefault="00CB64D8" w:rsidP="00CB64D8">
      <w:pPr>
        <w:pStyle w:val="af3"/>
        <w:jc w:val="both"/>
        <w:rPr>
          <w:rFonts w:ascii="Times New Roman" w:eastAsia="Times New Roman" w:hAnsi="Times New Roman" w:cs="Times New Roman"/>
          <w:color w:val="000000" w:themeColor="text1"/>
          <w:szCs w:val="24"/>
          <w:u w:val="single"/>
          <w:lang w:val="ru-RU" w:eastAsia="bg-BG"/>
        </w:rPr>
      </w:pP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Cs w:val="24"/>
          <w:u w:val="single"/>
          <w:lang w:val="ru-RU" w:eastAsia="bg-BG"/>
        </w:rPr>
        <w:t>Гласували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Cs w:val="24"/>
          <w:u w:val="single"/>
          <w:lang w:val="ru-RU" w:eastAsia="bg-BG"/>
        </w:rPr>
        <w:t xml:space="preserve">: </w:t>
      </w:r>
    </w:p>
    <w:p w14:paraId="60C9F480" w14:textId="77777777" w:rsidR="00CB64D8" w:rsidRPr="00386494" w:rsidRDefault="00CB64D8" w:rsidP="00CB64D8">
      <w:pPr>
        <w:pStyle w:val="af3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>ЗА – 1</w:t>
      </w:r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eastAsia="bg-BG"/>
        </w:rPr>
        <w:t>1</w:t>
      </w:r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 xml:space="preserve"> гласа</w:t>
      </w:r>
    </w:p>
    <w:p w14:paraId="3EB5C66A" w14:textId="77777777" w:rsidR="00CB64D8" w:rsidRPr="00386494" w:rsidRDefault="00CB64D8" w:rsidP="00CB64D8">
      <w:pPr>
        <w:pStyle w:val="af3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</w:pPr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>ПРОТИВ – 0 гласа</w:t>
      </w:r>
    </w:p>
    <w:p w14:paraId="5E89AA45" w14:textId="77777777" w:rsidR="00CB64D8" w:rsidRPr="00386494" w:rsidRDefault="00CB64D8" w:rsidP="00CB64D8">
      <w:pPr>
        <w:pStyle w:val="af3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</w:pPr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 xml:space="preserve">ОСОБЕНО МНЕНИЕ – 0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>членове</w:t>
      </w:r>
      <w:proofErr w:type="spellEnd"/>
    </w:p>
    <w:p w14:paraId="62560A22" w14:textId="77777777" w:rsidR="00CB64D8" w:rsidRPr="00386494" w:rsidRDefault="00CB64D8" w:rsidP="00CB64D8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bg-BG"/>
        </w:rPr>
      </w:pPr>
    </w:p>
    <w:p w14:paraId="19CF97DD" w14:textId="77777777" w:rsidR="00CB64D8" w:rsidRPr="00386494" w:rsidRDefault="00CB64D8" w:rsidP="00CB64D8">
      <w:pPr>
        <w:pStyle w:val="af3"/>
        <w:ind w:firstLine="72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eastAsia="bg-BG"/>
        </w:rPr>
        <w:t xml:space="preserve">Решението се прие с единодушие от присъстващите членове на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>Общинска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>избирателна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 xml:space="preserve"> комисия Съединение</w:t>
      </w:r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eastAsia="bg-BG"/>
        </w:rPr>
        <w:t>.</w:t>
      </w:r>
    </w:p>
    <w:p w14:paraId="4C01C723" w14:textId="11AC28D6" w:rsidR="00CB64D8" w:rsidRPr="00386494" w:rsidRDefault="00CB64D8" w:rsidP="00CB64D8">
      <w:pPr>
        <w:pStyle w:val="af3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14A7614D" w14:textId="77777777" w:rsidR="00967FB9" w:rsidRPr="00386494" w:rsidRDefault="00967FB9" w:rsidP="00CB64D8">
      <w:pPr>
        <w:pStyle w:val="af3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58E8EF85" w14:textId="7D9B2249" w:rsidR="00ED0432" w:rsidRPr="00386494" w:rsidRDefault="00CB64D8" w:rsidP="00CB64D8">
      <w:pPr>
        <w:pStyle w:val="af3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386494">
        <w:rPr>
          <w:rFonts w:ascii="Times New Roman" w:eastAsia="Times New Roman" w:hAnsi="Times New Roman" w:cs="Times New Roman"/>
          <w:b/>
          <w:color w:val="000000" w:themeColor="text1"/>
          <w:szCs w:val="24"/>
          <w:u w:val="single"/>
          <w:lang w:eastAsia="bg-BG"/>
        </w:rPr>
        <w:t>По т. 3 от дневния ред:</w:t>
      </w:r>
      <w:r w:rsidRPr="00386494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</w:p>
    <w:p w14:paraId="6F691804" w14:textId="11EF1C1E" w:rsidR="00ED0432" w:rsidRPr="00386494" w:rsidRDefault="00ED0432" w:rsidP="00CB64D8">
      <w:pPr>
        <w:pStyle w:val="af3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eastAsia="bg-BG"/>
        </w:rPr>
        <w:t xml:space="preserve">Председателят на комисията, Мартин Кадиев, докладва </w:t>
      </w:r>
      <w:r w:rsidRPr="00386494">
        <w:rPr>
          <w:rFonts w:ascii="Times New Roman" w:hAnsi="Times New Roman" w:cs="Times New Roman"/>
          <w:color w:val="000000" w:themeColor="text1"/>
          <w:szCs w:val="24"/>
        </w:rPr>
        <w:t>Проект на решение</w:t>
      </w:r>
    </w:p>
    <w:p w14:paraId="3422D101" w14:textId="77777777" w:rsidR="00ED0432" w:rsidRPr="00386494" w:rsidRDefault="00ED0432" w:rsidP="00ED0432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№ 103-МИ</w:t>
      </w:r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br/>
        <w:t>Съединение, 06.11.2023</w:t>
      </w:r>
    </w:p>
    <w:p w14:paraId="36B8EE1A" w14:textId="77777777" w:rsidR="00ED0432" w:rsidRPr="00386494" w:rsidRDefault="00ED0432" w:rsidP="00ED0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</w:pPr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ОТНОСНО: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Освобождаване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на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избран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общински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съветник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и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обявяване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на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следващия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от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списък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„А” в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листата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на ПП ГЕРБ.</w:t>
      </w:r>
    </w:p>
    <w:p w14:paraId="6F933402" w14:textId="77777777" w:rsidR="00ED0432" w:rsidRPr="00386494" w:rsidRDefault="00ED0432" w:rsidP="00ED04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</w:pPr>
    </w:p>
    <w:p w14:paraId="7D3F2563" w14:textId="77777777" w:rsidR="00ED0432" w:rsidRPr="00386494" w:rsidRDefault="00ED0432" w:rsidP="00ED0432">
      <w:pPr>
        <w:pStyle w:val="4"/>
        <w:shd w:val="clear" w:color="auto" w:fill="FFFFFF"/>
        <w:spacing w:before="150" w:after="150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kern w:val="0"/>
          <w:sz w:val="24"/>
          <w:szCs w:val="24"/>
          <w:lang w:eastAsia="bg-BG"/>
          <w14:ligatures w14:val="none"/>
        </w:rPr>
      </w:pPr>
      <w:r w:rsidRPr="00386494">
        <w:rPr>
          <w:rFonts w:ascii="Times New Roman" w:eastAsia="Times New Roman" w:hAnsi="Times New Roman" w:cs="Times New Roman"/>
          <w:i w:val="0"/>
          <w:color w:val="000000" w:themeColor="text1"/>
          <w:kern w:val="0"/>
          <w:sz w:val="21"/>
          <w:szCs w:val="21"/>
          <w:lang w:eastAsia="bg-BG"/>
          <w14:ligatures w14:val="none"/>
        </w:rPr>
        <w:t>С Решение</w:t>
      </w:r>
      <w:r w:rsidRPr="00386494"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bg-BG"/>
          <w14:ligatures w14:val="none"/>
        </w:rPr>
        <w:t xml:space="preserve"> </w:t>
      </w:r>
      <w:hyperlink r:id="rId11" w:history="1">
        <w:r w:rsidRPr="00386494">
          <w:rPr>
            <w:rFonts w:ascii="Times New Roman" w:eastAsia="Times New Roman" w:hAnsi="Times New Roman" w:cs="Times New Roman"/>
            <w:i w:val="0"/>
            <w:iCs w:val="0"/>
            <w:color w:val="000000" w:themeColor="text1"/>
            <w:kern w:val="0"/>
            <w:sz w:val="24"/>
            <w:szCs w:val="24"/>
            <w:lang w:eastAsia="bg-BG"/>
            <w14:ligatures w14:val="none"/>
          </w:rPr>
          <w:t>01.Приложение № 90 –МИ / 30.10.2023</w:t>
        </w:r>
      </w:hyperlink>
      <w:r w:rsidRPr="00386494">
        <w:rPr>
          <w:rFonts w:ascii="Times New Roman" w:eastAsia="Times New Roman" w:hAnsi="Times New Roman" w:cs="Times New Roman"/>
          <w:i w:val="0"/>
          <w:iCs w:val="0"/>
          <w:color w:val="000000" w:themeColor="text1"/>
          <w:kern w:val="0"/>
          <w:sz w:val="24"/>
          <w:szCs w:val="24"/>
          <w:lang w:eastAsia="bg-BG"/>
          <w14:ligatures w14:val="none"/>
        </w:rPr>
        <w:t xml:space="preserve"> </w:t>
      </w:r>
      <w:r w:rsidRPr="00386494"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bg-BG"/>
          <w14:ligatures w14:val="none"/>
        </w:rPr>
        <w:t>на ОИК Съединение, Атанас Генов Балкански, издигнат от ПП ГЕРБ,  от Списък А е обявен за избран общински съветник.</w:t>
      </w:r>
    </w:p>
    <w:p w14:paraId="7A8A401F" w14:textId="77777777" w:rsidR="00ED0432" w:rsidRPr="00386494" w:rsidRDefault="00ED0432" w:rsidP="00ED043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</w:pP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Въз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основа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на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подадено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заявление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с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вх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. № 185/06.11.2023 г.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от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Атанас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Генов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Балкански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,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моли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да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му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бъдат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прекратени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предсрочно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пълномощията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като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общински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съветник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в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Общински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съвет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Съединение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избрана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от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листата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на ПП „</w:t>
      </w:r>
      <w:proofErr w:type="gram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ГЕРБ ”</w:t>
      </w:r>
      <w:proofErr w:type="gram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ab/>
        <w:t> </w:t>
      </w:r>
    </w:p>
    <w:p w14:paraId="24CADA87" w14:textId="77777777" w:rsidR="00ED0432" w:rsidRPr="00386494" w:rsidRDefault="00ED0432" w:rsidP="00ED043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</w:pPr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На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основание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87,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ал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. </w:t>
      </w:r>
      <w:proofErr w:type="gram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1</w:t>
      </w:r>
      <w:proofErr w:type="gram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, т. 24,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чл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. </w:t>
      </w:r>
      <w:proofErr w:type="gram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458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от</w:t>
      </w:r>
      <w:proofErr w:type="spellEnd"/>
      <w:proofErr w:type="gram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ИК и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чл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. </w:t>
      </w:r>
      <w:proofErr w:type="gram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30</w:t>
      </w:r>
      <w:proofErr w:type="gram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,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ал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. </w:t>
      </w:r>
      <w:proofErr w:type="gram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1</w:t>
      </w:r>
      <w:proofErr w:type="gram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от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ЗМСМА,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Общинска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Избирателна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комисия Съединение </w:t>
      </w:r>
    </w:p>
    <w:p w14:paraId="152E2ADD" w14:textId="77777777" w:rsidR="00ED0432" w:rsidRPr="00386494" w:rsidRDefault="00ED0432" w:rsidP="00ED04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</w:pPr>
      <w:r w:rsidRPr="00386494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bg-BG"/>
        </w:rPr>
        <w:t>Р Е Ш И:</w:t>
      </w:r>
    </w:p>
    <w:p w14:paraId="272F0E25" w14:textId="77777777" w:rsidR="00ED0432" w:rsidRPr="00386494" w:rsidRDefault="00ED0432" w:rsidP="00ED04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</w:pPr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 </w:t>
      </w:r>
    </w:p>
    <w:p w14:paraId="533E5B36" w14:textId="77777777" w:rsidR="00ED0432" w:rsidRPr="00386494" w:rsidRDefault="00ED0432" w:rsidP="00ED0432">
      <w:pPr>
        <w:pStyle w:val="af4"/>
        <w:numPr>
          <w:ilvl w:val="0"/>
          <w:numId w:val="4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</w:pPr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Освобождава Атанас Генов Балкански като общински съветник от листата на ПП „ГЕРБ”, в Списък А, обявен за избран за общински съветник с Решение </w:t>
      </w:r>
      <w:hyperlink r:id="rId12" w:history="1">
        <w:r w:rsidRPr="003864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bg-BG"/>
          </w:rPr>
          <w:t>01.Приложение № 90 –МИ / 30.10.2023</w:t>
        </w:r>
      </w:hyperlink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на ОИК Съединение.</w:t>
      </w:r>
    </w:p>
    <w:p w14:paraId="1A3E022F" w14:textId="72893B54" w:rsidR="00ED0432" w:rsidRPr="00386494" w:rsidRDefault="00ED0432" w:rsidP="00ED0432">
      <w:pPr>
        <w:pStyle w:val="af4"/>
        <w:numPr>
          <w:ilvl w:val="0"/>
          <w:numId w:val="4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</w:pPr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Обявява за избрана общински съветник, Петя Атанасова Йовчева с ЕГН </w:t>
      </w:r>
      <w:r w:rsidR="003A430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bg-BG"/>
        </w:rPr>
        <w:t>**********</w:t>
      </w:r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, издигната от ПП ГЕРБ,  Списък А от листата на партията.</w:t>
      </w:r>
    </w:p>
    <w:p w14:paraId="57E67733" w14:textId="77777777" w:rsidR="00ED0432" w:rsidRPr="00386494" w:rsidRDefault="00ED0432" w:rsidP="00ED0432">
      <w:pPr>
        <w:pStyle w:val="af4"/>
        <w:numPr>
          <w:ilvl w:val="0"/>
          <w:numId w:val="4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</w:pPr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На същата да бъде издадено удостоверение съгласно Приложение № 94-МИ от изборните книжа.</w:t>
      </w:r>
    </w:p>
    <w:p w14:paraId="3F77CD39" w14:textId="77777777" w:rsidR="00ED0432" w:rsidRPr="00386494" w:rsidRDefault="00ED0432" w:rsidP="00ED04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</w:pPr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 </w:t>
      </w:r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ab/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Решението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подлежи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на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обжалване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пред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Централната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избирателна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комисия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по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реда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на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чл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. </w:t>
      </w:r>
      <w:proofErr w:type="gram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88</w:t>
      </w:r>
      <w:proofErr w:type="gram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,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ал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. </w:t>
      </w:r>
      <w:proofErr w:type="gram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1</w:t>
      </w:r>
      <w:proofErr w:type="gram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и 2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от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ИК в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тридневен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срок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от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обявяването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му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bg-BG"/>
        </w:rPr>
        <w:t>.</w:t>
      </w:r>
    </w:p>
    <w:p w14:paraId="01291848" w14:textId="77777777" w:rsidR="00ED0432" w:rsidRPr="00386494" w:rsidRDefault="00ED0432" w:rsidP="00CB64D8">
      <w:pPr>
        <w:pStyle w:val="af3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179EB5A5" w14:textId="77777777" w:rsidR="00ED0432" w:rsidRPr="00386494" w:rsidRDefault="00ED0432" w:rsidP="00ED04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След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проведените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обсъждания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разисквания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поради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липса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постъпили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предложения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допълнение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и/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или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изменение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проекта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беше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подложен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гласуване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</w:t>
      </w:r>
    </w:p>
    <w:p w14:paraId="3EAB4785" w14:textId="77777777" w:rsidR="00ED0432" w:rsidRPr="00386494" w:rsidRDefault="00ED0432" w:rsidP="00ED0432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386494" w:rsidRPr="00386494" w14:paraId="611C15BD" w14:textId="77777777" w:rsidTr="00C83A5F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38538" w14:textId="77777777" w:rsidR="00ED0432" w:rsidRPr="00386494" w:rsidRDefault="00ED0432" w:rsidP="00C83A5F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A8F41" w14:textId="77777777" w:rsidR="00ED0432" w:rsidRPr="00386494" w:rsidRDefault="00ED0432" w:rsidP="00C83A5F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3864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val="ru-RU" w:eastAsia="bg-BG"/>
              </w:rPr>
              <w:t>Членове</w:t>
            </w:r>
            <w:proofErr w:type="spellEnd"/>
            <w:r w:rsidRPr="003864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val="ru-RU" w:eastAsia="bg-BG"/>
              </w:rPr>
              <w:t xml:space="preserve">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6AF9D" w14:textId="77777777" w:rsidR="00ED0432" w:rsidRPr="00386494" w:rsidRDefault="00ED0432" w:rsidP="00C83A5F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3864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386494" w:rsidRPr="00386494" w14:paraId="4741CB5C" w14:textId="77777777" w:rsidTr="00C83A5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AEF98" w14:textId="77777777" w:rsidR="00ED0432" w:rsidRPr="00386494" w:rsidRDefault="00ED0432" w:rsidP="00C83A5F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65E54" w14:textId="77777777" w:rsidR="00ED0432" w:rsidRPr="00386494" w:rsidRDefault="00ED0432" w:rsidP="00C83A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Мартин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Янков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Кадиев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D9AA0" w14:textId="77777777" w:rsidR="00ED0432" w:rsidRPr="00386494" w:rsidRDefault="00ED0432" w:rsidP="00C83A5F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0349E0EC" w14:textId="77777777" w:rsidTr="00C83A5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35D17" w14:textId="77777777" w:rsidR="00ED0432" w:rsidRPr="00386494" w:rsidRDefault="00ED0432" w:rsidP="00C83A5F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71EEF" w14:textId="77777777" w:rsidR="00ED0432" w:rsidRPr="00386494" w:rsidRDefault="00ED0432" w:rsidP="00C83A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Добромир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Димитров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Алексов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AA006" w14:textId="77777777" w:rsidR="00ED0432" w:rsidRPr="00386494" w:rsidRDefault="00ED0432" w:rsidP="00C83A5F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56E2C681" w14:textId="77777777" w:rsidTr="00C83A5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66FF0" w14:textId="77777777" w:rsidR="00ED0432" w:rsidRPr="00386494" w:rsidRDefault="00ED0432" w:rsidP="00C83A5F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1187D" w14:textId="77777777" w:rsidR="00ED0432" w:rsidRPr="00386494" w:rsidRDefault="00ED0432" w:rsidP="00C83A5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Петър</w:t>
            </w:r>
            <w:proofErr w:type="spellEnd"/>
            <w:r w:rsidRPr="003864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Иванов</w:t>
            </w:r>
            <w:proofErr w:type="spellEnd"/>
            <w:r w:rsidRPr="003864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Баждарски</w:t>
            </w:r>
            <w:proofErr w:type="spellEnd"/>
            <w:r w:rsidRPr="003864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55D23" w14:textId="77777777" w:rsidR="00ED0432" w:rsidRPr="00386494" w:rsidRDefault="00ED0432" w:rsidP="00C83A5F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483EE16B" w14:textId="77777777" w:rsidTr="00C83A5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624F2" w14:textId="77777777" w:rsidR="00ED0432" w:rsidRPr="00386494" w:rsidRDefault="00ED0432" w:rsidP="00C83A5F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428D7" w14:textId="77777777" w:rsidR="00ED0432" w:rsidRPr="00386494" w:rsidRDefault="00ED0432" w:rsidP="00C83A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Христо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Стоянов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Господарски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F7A2D" w14:textId="77777777" w:rsidR="00ED0432" w:rsidRPr="00386494" w:rsidRDefault="00ED0432" w:rsidP="00C83A5F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426861B7" w14:textId="77777777" w:rsidTr="00C83A5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AB43E" w14:textId="77777777" w:rsidR="00ED0432" w:rsidRPr="00386494" w:rsidRDefault="00ED0432" w:rsidP="00C83A5F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1775B" w14:textId="77777777" w:rsidR="00ED0432" w:rsidRPr="00386494" w:rsidRDefault="00ED0432" w:rsidP="00C83A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Цонка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Георгиева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Димова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CA6D1" w14:textId="77777777" w:rsidR="00ED0432" w:rsidRPr="00386494" w:rsidRDefault="00ED0432" w:rsidP="00C83A5F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0B6F8646" w14:textId="77777777" w:rsidTr="00C83A5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96F64" w14:textId="77777777" w:rsidR="00ED0432" w:rsidRPr="00386494" w:rsidRDefault="00ED0432" w:rsidP="00C83A5F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314DE" w14:textId="77777777" w:rsidR="00ED0432" w:rsidRPr="00386494" w:rsidRDefault="00ED0432" w:rsidP="00C83A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Цветана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Кръстева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Кръстева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42B58" w14:textId="77777777" w:rsidR="00ED0432" w:rsidRPr="00386494" w:rsidRDefault="00ED0432" w:rsidP="00C83A5F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51A8C1D6" w14:textId="77777777" w:rsidTr="00C83A5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ED17E" w14:textId="77777777" w:rsidR="00ED0432" w:rsidRPr="00386494" w:rsidRDefault="00ED0432" w:rsidP="00C83A5F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7B31B" w14:textId="77777777" w:rsidR="00ED0432" w:rsidRPr="00386494" w:rsidRDefault="00ED0432" w:rsidP="00C83A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Йорданка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Стоянова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Кичукова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ECE99" w14:textId="77777777" w:rsidR="00ED0432" w:rsidRPr="00386494" w:rsidRDefault="00ED0432" w:rsidP="00C83A5F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3E787568" w14:textId="77777777" w:rsidTr="00C83A5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10B21" w14:textId="77777777" w:rsidR="00ED0432" w:rsidRPr="00386494" w:rsidRDefault="00ED0432" w:rsidP="00C83A5F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4C967" w14:textId="77777777" w:rsidR="00ED0432" w:rsidRPr="00386494" w:rsidRDefault="00ED0432" w:rsidP="00C83A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Марина</w:t>
            </w:r>
            <w:proofErr w:type="spellEnd"/>
            <w:r w:rsidRPr="003864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Иванова</w:t>
            </w:r>
            <w:proofErr w:type="spellEnd"/>
            <w:r w:rsidRPr="003864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Попова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F5B25" w14:textId="77777777" w:rsidR="00ED0432" w:rsidRPr="00386494" w:rsidRDefault="00ED0432" w:rsidP="00C83A5F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67E0D416" w14:textId="77777777" w:rsidTr="00C83A5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CDDE4" w14:textId="77777777" w:rsidR="00ED0432" w:rsidRPr="00386494" w:rsidRDefault="00ED0432" w:rsidP="00C83A5F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935C3" w14:textId="77777777" w:rsidR="00ED0432" w:rsidRPr="00386494" w:rsidRDefault="00ED0432" w:rsidP="00C83A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Николета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Николова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Трахнова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0740D" w14:textId="77777777" w:rsidR="00ED0432" w:rsidRPr="00386494" w:rsidRDefault="00ED0432" w:rsidP="00C83A5F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7302F40A" w14:textId="77777777" w:rsidTr="00C83A5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54721" w14:textId="77777777" w:rsidR="00ED0432" w:rsidRPr="00386494" w:rsidRDefault="00ED0432" w:rsidP="00C83A5F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68F7D" w14:textId="77777777" w:rsidR="00ED0432" w:rsidRPr="00386494" w:rsidRDefault="00ED0432" w:rsidP="00C83A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Теодора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Костадинова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Камарска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B615D" w14:textId="77777777" w:rsidR="00ED0432" w:rsidRPr="00386494" w:rsidRDefault="00ED0432" w:rsidP="00C83A5F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52334798" w14:textId="77777777" w:rsidTr="00C83A5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919DE" w14:textId="77777777" w:rsidR="00ED0432" w:rsidRPr="00386494" w:rsidRDefault="00ED0432" w:rsidP="00C83A5F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24BC4" w14:textId="77777777" w:rsidR="00ED0432" w:rsidRPr="00386494" w:rsidRDefault="00ED0432" w:rsidP="00C83A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Чудомира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Любенова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16A2E" w14:textId="77777777" w:rsidR="00ED0432" w:rsidRPr="00386494" w:rsidRDefault="00ED0432" w:rsidP="00C83A5F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</w:tbl>
    <w:p w14:paraId="144E66BE" w14:textId="77777777" w:rsidR="00ED0432" w:rsidRPr="00386494" w:rsidRDefault="00ED0432" w:rsidP="00ED0432">
      <w:pPr>
        <w:pStyle w:val="af3"/>
        <w:jc w:val="both"/>
        <w:rPr>
          <w:rFonts w:ascii="Times New Roman" w:eastAsia="Times New Roman" w:hAnsi="Times New Roman" w:cs="Times New Roman"/>
          <w:color w:val="000000" w:themeColor="text1"/>
          <w:szCs w:val="24"/>
          <w:u w:val="single"/>
          <w:lang w:val="ru-RU" w:eastAsia="bg-BG"/>
        </w:rPr>
      </w:pPr>
    </w:p>
    <w:p w14:paraId="1EC8364E" w14:textId="77777777" w:rsidR="00ED0432" w:rsidRPr="00386494" w:rsidRDefault="00ED0432" w:rsidP="00ED0432">
      <w:pPr>
        <w:pStyle w:val="af3"/>
        <w:jc w:val="both"/>
        <w:rPr>
          <w:rFonts w:ascii="Times New Roman" w:eastAsia="Times New Roman" w:hAnsi="Times New Roman" w:cs="Times New Roman"/>
          <w:color w:val="000000" w:themeColor="text1"/>
          <w:szCs w:val="24"/>
          <w:u w:val="single"/>
          <w:lang w:val="ru-RU" w:eastAsia="bg-BG"/>
        </w:rPr>
      </w:pP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Cs w:val="24"/>
          <w:u w:val="single"/>
          <w:lang w:val="ru-RU" w:eastAsia="bg-BG"/>
        </w:rPr>
        <w:t>Гласували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Cs w:val="24"/>
          <w:u w:val="single"/>
          <w:lang w:val="ru-RU" w:eastAsia="bg-BG"/>
        </w:rPr>
        <w:t xml:space="preserve">: </w:t>
      </w:r>
    </w:p>
    <w:p w14:paraId="01D8196B" w14:textId="77777777" w:rsidR="00ED0432" w:rsidRPr="00386494" w:rsidRDefault="00ED0432" w:rsidP="00ED0432">
      <w:pPr>
        <w:pStyle w:val="af3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>ЗА – 1</w:t>
      </w:r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eastAsia="bg-BG"/>
        </w:rPr>
        <w:t>1</w:t>
      </w:r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 xml:space="preserve"> гласа</w:t>
      </w:r>
    </w:p>
    <w:p w14:paraId="5A53D17F" w14:textId="77777777" w:rsidR="00ED0432" w:rsidRPr="00386494" w:rsidRDefault="00ED0432" w:rsidP="00ED0432">
      <w:pPr>
        <w:pStyle w:val="af3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</w:pPr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>ПРОТИВ – 0 гласа</w:t>
      </w:r>
    </w:p>
    <w:p w14:paraId="5C98D4BF" w14:textId="77777777" w:rsidR="00ED0432" w:rsidRPr="00386494" w:rsidRDefault="00ED0432" w:rsidP="00ED0432">
      <w:pPr>
        <w:pStyle w:val="af3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</w:pPr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 xml:space="preserve">ОСОБЕНО МНЕНИЕ – 0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>членове</w:t>
      </w:r>
      <w:proofErr w:type="spellEnd"/>
    </w:p>
    <w:p w14:paraId="6E268B89" w14:textId="77777777" w:rsidR="00ED0432" w:rsidRPr="00386494" w:rsidRDefault="00ED0432" w:rsidP="00ED0432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bg-BG"/>
        </w:rPr>
      </w:pPr>
    </w:p>
    <w:p w14:paraId="57C3F30A" w14:textId="77777777" w:rsidR="00ED0432" w:rsidRPr="00386494" w:rsidRDefault="00ED0432" w:rsidP="00ED0432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bg-BG"/>
        </w:rPr>
      </w:pPr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eastAsia="bg-BG"/>
        </w:rPr>
        <w:lastRenderedPageBreak/>
        <w:t xml:space="preserve">Решението се прие с единодушие от присъстващите членове на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>Общинска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>избирателна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 xml:space="preserve"> комисия Съединение</w:t>
      </w:r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eastAsia="bg-BG"/>
        </w:rPr>
        <w:t>.</w:t>
      </w:r>
    </w:p>
    <w:p w14:paraId="777CD0DF" w14:textId="77777777" w:rsidR="00ED0432" w:rsidRPr="00386494" w:rsidRDefault="00ED0432" w:rsidP="00ED0432">
      <w:pPr>
        <w:pStyle w:val="af3"/>
        <w:ind w:firstLine="720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79F8B71B" w14:textId="025841B4" w:rsidR="00ED0432" w:rsidRPr="00386494" w:rsidRDefault="00ED0432" w:rsidP="00ED0432">
      <w:pPr>
        <w:pStyle w:val="af3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386494">
        <w:rPr>
          <w:rFonts w:ascii="Times New Roman" w:eastAsia="Times New Roman" w:hAnsi="Times New Roman" w:cs="Times New Roman"/>
          <w:b/>
          <w:color w:val="000000" w:themeColor="text1"/>
          <w:szCs w:val="24"/>
          <w:u w:val="single"/>
          <w:lang w:eastAsia="bg-BG"/>
        </w:rPr>
        <w:t>По т. 4 от дневния ред:</w:t>
      </w:r>
      <w:r w:rsidRPr="00386494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</w:p>
    <w:p w14:paraId="559577A6" w14:textId="77777777" w:rsidR="00ED0432" w:rsidRPr="00386494" w:rsidRDefault="00ED0432" w:rsidP="00ED0432">
      <w:pPr>
        <w:pStyle w:val="af3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621C0A6C" w14:textId="77777777" w:rsidR="00ED0432" w:rsidRPr="00386494" w:rsidRDefault="00ED0432" w:rsidP="00ED0432">
      <w:pPr>
        <w:pStyle w:val="af3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eastAsia="bg-BG"/>
        </w:rPr>
        <w:t xml:space="preserve">Председателят на комисията, Мартин Кадиев, докладва </w:t>
      </w:r>
      <w:r w:rsidRPr="00386494">
        <w:rPr>
          <w:rFonts w:ascii="Times New Roman" w:hAnsi="Times New Roman" w:cs="Times New Roman"/>
          <w:color w:val="000000" w:themeColor="text1"/>
          <w:szCs w:val="24"/>
        </w:rPr>
        <w:t>Проект на решение</w:t>
      </w:r>
    </w:p>
    <w:p w14:paraId="0E3C19F0" w14:textId="77777777" w:rsidR="00ED0432" w:rsidRPr="00386494" w:rsidRDefault="00ED0432" w:rsidP="00ED04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</w:t>
      </w:r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br/>
        <w:t>№ 104-МИ</w:t>
      </w:r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br/>
        <w:t>Съединение, 06.11.2023 г.</w:t>
      </w:r>
    </w:p>
    <w:p w14:paraId="32BBB2ED" w14:textId="77777777" w:rsidR="00ED0432" w:rsidRPr="00386494" w:rsidRDefault="00ED0432" w:rsidP="00ED04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14:paraId="65CC046A" w14:textId="77777777" w:rsidR="00ED0432" w:rsidRPr="00386494" w:rsidRDefault="00ED0432" w:rsidP="00ED0432">
      <w:pPr>
        <w:jc w:val="both"/>
        <w:rPr>
          <w:rStyle w:val="Bodytext2"/>
          <w:rFonts w:asciiTheme="minorHAnsi" w:eastAsiaTheme="minorHAnsi" w:hAnsiTheme="minorHAnsi"/>
          <w:color w:val="000000" w:themeColor="text1"/>
        </w:rPr>
      </w:pPr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ОТНОСНО: </w:t>
      </w:r>
      <w:r w:rsidRPr="00386494">
        <w:rPr>
          <w:rStyle w:val="Bodytext2"/>
          <w:rFonts w:eastAsiaTheme="minorHAnsi"/>
          <w:color w:val="000000" w:themeColor="text1"/>
        </w:rPr>
        <w:t>Предаване на общинска администрация на книжа и материали след произвеждане на изборите за общински съветници и за кметове, насрочени за 29</w:t>
      </w:r>
      <w:r w:rsidRPr="00386494">
        <w:rPr>
          <w:color w:val="000000" w:themeColor="text1"/>
        </w:rPr>
        <w:t xml:space="preserve"> </w:t>
      </w:r>
      <w:r w:rsidRPr="00386494">
        <w:rPr>
          <w:rStyle w:val="Bodytext2"/>
          <w:rFonts w:eastAsiaTheme="minorHAnsi"/>
          <w:color w:val="000000" w:themeColor="text1"/>
        </w:rPr>
        <w:t>октомври 2023 г.</w:t>
      </w:r>
    </w:p>
    <w:p w14:paraId="5ED239F0" w14:textId="77777777" w:rsidR="00ED0432" w:rsidRPr="00386494" w:rsidRDefault="00ED0432" w:rsidP="00ED0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14:paraId="42058773" w14:textId="77777777" w:rsidR="00ED0432" w:rsidRPr="00386494" w:rsidRDefault="00ED0432" w:rsidP="00ED0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14:paraId="692A29C1" w14:textId="77777777" w:rsidR="00ED0432" w:rsidRPr="00386494" w:rsidRDefault="00ED0432" w:rsidP="00ED0432">
      <w:pPr>
        <w:widowControl w:val="0"/>
        <w:spacing w:after="0" w:line="274" w:lineRule="exac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bg-BG" w:bidi="bg-BG"/>
        </w:rPr>
      </w:pPr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На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основание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чл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. 87. </w:t>
      </w:r>
      <w:proofErr w:type="spellStart"/>
      <w:proofErr w:type="gram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ал</w:t>
      </w:r>
      <w:proofErr w:type="spellEnd"/>
      <w:proofErr w:type="gram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. </w:t>
      </w:r>
      <w:proofErr w:type="gram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1</w:t>
      </w:r>
      <w:proofErr w:type="gram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, т. 1 и т. 33,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във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връзка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чл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. </w:t>
      </w:r>
      <w:proofErr w:type="gram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457</w:t>
      </w:r>
      <w:proofErr w:type="gram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,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ал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. </w:t>
      </w:r>
      <w:proofErr w:type="gram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4</w:t>
      </w:r>
      <w:proofErr w:type="gram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от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Изборния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кодекс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и в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изпълнение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на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Решение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№ 2653-МИ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от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13.10.2023 г. на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Централна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избирателна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комисия.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Общинска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избирателна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комисия Съединение</w:t>
      </w:r>
    </w:p>
    <w:p w14:paraId="1190CF4C" w14:textId="77777777" w:rsidR="00ED0432" w:rsidRPr="00386494" w:rsidRDefault="00ED0432" w:rsidP="00ED0432">
      <w:pPr>
        <w:widowControl w:val="0"/>
        <w:spacing w:after="0" w:line="274" w:lineRule="exact"/>
        <w:ind w:firstLine="360"/>
        <w:rPr>
          <w:rFonts w:ascii="Times New Roman" w:eastAsia="Times New Roman" w:hAnsi="Times New Roman" w:cs="Times New Roman"/>
          <w:color w:val="000000" w:themeColor="text1"/>
          <w:lang w:eastAsia="bg-BG" w:bidi="bg-BG"/>
        </w:rPr>
      </w:pPr>
    </w:p>
    <w:p w14:paraId="7B6D4596" w14:textId="77777777" w:rsidR="00ED0432" w:rsidRPr="00386494" w:rsidRDefault="00ED0432" w:rsidP="00ED0432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 w:bidi="bg-BG"/>
        </w:rPr>
      </w:pPr>
      <w:r w:rsidRPr="003864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 w:bidi="bg-BG"/>
        </w:rPr>
        <w:t xml:space="preserve">Р </w:t>
      </w:r>
      <w:r w:rsidRPr="00386494">
        <w:rPr>
          <w:rFonts w:ascii="Times New Roman" w:eastAsia="Times New Roman" w:hAnsi="Times New Roman" w:cs="Times New Roman"/>
          <w:b/>
          <w:color w:val="000000" w:themeColor="text1"/>
          <w:lang w:eastAsia="bg-BG" w:bidi="bg-BG"/>
        </w:rPr>
        <w:t>Е</w:t>
      </w:r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r w:rsidRPr="003864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 w:bidi="bg-BG"/>
        </w:rPr>
        <w:t>Ш И:</w:t>
      </w:r>
    </w:p>
    <w:p w14:paraId="2A13876D" w14:textId="77777777" w:rsidR="00ED0432" w:rsidRPr="00386494" w:rsidRDefault="00ED0432" w:rsidP="00ED0432">
      <w:pPr>
        <w:widowControl w:val="0"/>
        <w:spacing w:after="0" w:line="240" w:lineRule="exac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 w:bidi="bg-BG"/>
        </w:rPr>
      </w:pPr>
    </w:p>
    <w:p w14:paraId="4A3F24DB" w14:textId="77777777" w:rsidR="00ED0432" w:rsidRPr="00386494" w:rsidRDefault="00ED0432" w:rsidP="00ED0432">
      <w:pPr>
        <w:widowControl w:val="0"/>
        <w:spacing w:after="0" w:line="278" w:lineRule="exac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bg-BG" w:bidi="bg-BG"/>
        </w:rPr>
      </w:pPr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В 7-дневен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срок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от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обявяване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на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резултатите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от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изборите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ОИК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предава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по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опис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изборните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книжа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за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съхранение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в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общинската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администрация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, с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изключение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на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необходимите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за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работа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документи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по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време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на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мандата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на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комисията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.</w:t>
      </w:r>
    </w:p>
    <w:p w14:paraId="7375D19A" w14:textId="77777777" w:rsidR="00ED0432" w:rsidRPr="00386494" w:rsidRDefault="00ED0432" w:rsidP="00ED0432">
      <w:pPr>
        <w:widowControl w:val="0"/>
        <w:spacing w:after="0" w:line="278" w:lineRule="exac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bg-BG" w:bidi="bg-BG"/>
        </w:rPr>
      </w:pP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Не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се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предават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за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съхранение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печатът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и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документите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и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остават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на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разположение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за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работата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на ОИК. </w:t>
      </w:r>
      <w:proofErr w:type="spellStart"/>
      <w:proofErr w:type="gram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решенията</w:t>
      </w:r>
      <w:proofErr w:type="spellEnd"/>
      <w:proofErr w:type="gram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и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протоколите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от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заседанията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на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комисията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,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дневниците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за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входящата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и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изходящата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кореспонденция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,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регистърът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на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жалбите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и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сигналите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,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както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и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други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документи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по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преценка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на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комисията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.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Тази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документация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и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печатът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се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съхраняват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от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ОИК в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определеното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за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нейната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работа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помещение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.</w:t>
      </w:r>
    </w:p>
    <w:p w14:paraId="09F6FE4E" w14:textId="77777777" w:rsidR="00ED0432" w:rsidRPr="00386494" w:rsidRDefault="00ED0432" w:rsidP="00ED0432">
      <w:pPr>
        <w:widowControl w:val="0"/>
        <w:spacing w:after="0" w:line="274" w:lineRule="exac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bg-BG" w:bidi="bg-BG"/>
        </w:rPr>
      </w:pP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При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постъпване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на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жалба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срещу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решение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на ОИК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за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определяне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на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резултатите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от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изборите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и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необходимост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от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изваждане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на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предадени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за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съхранение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книжа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,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помещението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незабавно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се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отваря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от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комисия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от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длъжностни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лица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,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определени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със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заповед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на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кмета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на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общината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по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реда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на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Решение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№ 1750-МИ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от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10.03.2023 г. на 11,ИК, в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присъствието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и на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упълномощени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членове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на ОИК.</w:t>
      </w:r>
    </w:p>
    <w:p w14:paraId="6386A577" w14:textId="77777777" w:rsidR="00ED0432" w:rsidRPr="00386494" w:rsidRDefault="00ED0432" w:rsidP="00ED0432">
      <w:pPr>
        <w:widowControl w:val="0"/>
        <w:spacing w:after="0" w:line="278" w:lineRule="exac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bg-BG" w:bidi="bg-BG"/>
        </w:rPr>
      </w:pP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Определя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следните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членове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на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Общинска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избирателна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комисия Съединение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да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предадат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на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общинска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администрация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екземплярите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от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приемо-предавателните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протоколи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(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Приложение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№ 88-МИ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от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изборните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книжа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)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за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Общинска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избирателна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комисия Съединение и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оригиналите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на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сгрешените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секционни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протоколи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в 7-днсвен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срок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от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обявяване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на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резултатите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от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изборите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по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реда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на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чл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. </w:t>
      </w:r>
      <w:proofErr w:type="gram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87</w:t>
      </w:r>
      <w:proofErr w:type="gram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,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ал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. </w:t>
      </w:r>
      <w:proofErr w:type="gram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1</w:t>
      </w:r>
      <w:proofErr w:type="gram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, т. 33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от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ИК. </w:t>
      </w:r>
      <w:proofErr w:type="spellStart"/>
      <w:proofErr w:type="gram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едновременно</w:t>
      </w:r>
      <w:proofErr w:type="spellEnd"/>
      <w:proofErr w:type="gram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с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изборните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книжа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и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материали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по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чл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. </w:t>
      </w:r>
      <w:proofErr w:type="gram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457</w:t>
      </w:r>
      <w:proofErr w:type="gram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,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ал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. </w:t>
      </w:r>
      <w:proofErr w:type="gram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4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от</w:t>
      </w:r>
      <w:proofErr w:type="spellEnd"/>
      <w:proofErr w:type="gram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ИК:</w:t>
      </w:r>
    </w:p>
    <w:p w14:paraId="3F86A9BC" w14:textId="77777777" w:rsidR="00ED0432" w:rsidRPr="00386494" w:rsidRDefault="00ED0432" w:rsidP="00ED0432">
      <w:pPr>
        <w:widowControl w:val="0"/>
        <w:spacing w:after="0" w:line="278" w:lineRule="exac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bg-BG" w:bidi="bg-BG"/>
        </w:rPr>
      </w:pPr>
    </w:p>
    <w:p w14:paraId="2C2A7388" w14:textId="77777777" w:rsidR="00ED0432" w:rsidRPr="00386494" w:rsidRDefault="00ED0432" w:rsidP="00ED0432">
      <w:pPr>
        <w:widowControl w:val="0"/>
        <w:numPr>
          <w:ilvl w:val="0"/>
          <w:numId w:val="49"/>
        </w:numPr>
        <w:tabs>
          <w:tab w:val="left" w:pos="426"/>
        </w:tabs>
        <w:spacing w:after="0" w:line="283" w:lineRule="exact"/>
        <w:rPr>
          <w:rFonts w:ascii="Times New Roman" w:eastAsia="Times New Roman" w:hAnsi="Times New Roman" w:cs="Times New Roman"/>
          <w:color w:val="000000" w:themeColor="text1"/>
          <w:lang w:eastAsia="bg-BG" w:bidi="bg-BG"/>
        </w:rPr>
      </w:pP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Цветана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Кръстева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Кръстева</w:t>
      </w:r>
      <w:proofErr w:type="spellEnd"/>
    </w:p>
    <w:p w14:paraId="739EE0E6" w14:textId="77777777" w:rsidR="00ED0432" w:rsidRPr="00386494" w:rsidRDefault="00ED0432" w:rsidP="00ED0432">
      <w:pPr>
        <w:widowControl w:val="0"/>
        <w:numPr>
          <w:ilvl w:val="0"/>
          <w:numId w:val="49"/>
        </w:numPr>
        <w:tabs>
          <w:tab w:val="left" w:pos="426"/>
        </w:tabs>
        <w:spacing w:after="0" w:line="283" w:lineRule="exact"/>
        <w:rPr>
          <w:rFonts w:ascii="Times New Roman" w:eastAsia="Times New Roman" w:hAnsi="Times New Roman" w:cs="Times New Roman"/>
          <w:color w:val="000000" w:themeColor="text1"/>
          <w:lang w:eastAsia="bg-BG" w:bidi="bg-BG"/>
        </w:rPr>
      </w:pP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Йорданка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Стоянова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Кичукова</w:t>
      </w:r>
      <w:proofErr w:type="spellEnd"/>
    </w:p>
    <w:p w14:paraId="3126D61C" w14:textId="77777777" w:rsidR="00ED0432" w:rsidRPr="00386494" w:rsidRDefault="00ED0432" w:rsidP="00ED0432">
      <w:pPr>
        <w:widowControl w:val="0"/>
        <w:numPr>
          <w:ilvl w:val="0"/>
          <w:numId w:val="49"/>
        </w:numPr>
        <w:tabs>
          <w:tab w:val="left" w:pos="426"/>
        </w:tabs>
        <w:spacing w:after="0" w:line="283" w:lineRule="exact"/>
        <w:rPr>
          <w:rFonts w:ascii="Times New Roman" w:eastAsia="Times New Roman" w:hAnsi="Times New Roman" w:cs="Times New Roman"/>
          <w:color w:val="000000" w:themeColor="text1"/>
          <w:lang w:eastAsia="bg-BG" w:bidi="bg-BG"/>
        </w:rPr>
      </w:pP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Марина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Иванова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Попова</w:t>
      </w:r>
      <w:proofErr w:type="spellEnd"/>
    </w:p>
    <w:p w14:paraId="39F0C212" w14:textId="77777777" w:rsidR="00ED0432" w:rsidRPr="00386494" w:rsidRDefault="00ED0432" w:rsidP="00ED0432">
      <w:pPr>
        <w:widowControl w:val="0"/>
        <w:tabs>
          <w:tab w:val="left" w:pos="850"/>
        </w:tabs>
        <w:spacing w:after="0" w:line="283" w:lineRule="exact"/>
        <w:rPr>
          <w:rFonts w:ascii="Times New Roman" w:eastAsia="Times New Roman" w:hAnsi="Times New Roman" w:cs="Times New Roman"/>
          <w:color w:val="000000" w:themeColor="text1"/>
          <w:lang w:eastAsia="bg-BG" w:bidi="bg-BG"/>
        </w:rPr>
      </w:pPr>
    </w:p>
    <w:p w14:paraId="6451F478" w14:textId="77777777" w:rsidR="00ED0432" w:rsidRPr="00386494" w:rsidRDefault="00ED0432" w:rsidP="00ED0432">
      <w:pPr>
        <w:widowControl w:val="0"/>
        <w:spacing w:after="0" w:line="274" w:lineRule="exac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bg-BG" w:bidi="bg-BG"/>
        </w:rPr>
      </w:pP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Екземплярите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от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приемо-предавателните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протоколи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и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оригиналите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на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сгрешените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секционни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протоколи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,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както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и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изборните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книжа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и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материали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по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чл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. </w:t>
      </w:r>
      <w:proofErr w:type="gram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457</w:t>
      </w:r>
      <w:proofErr w:type="gram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,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ал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. </w:t>
      </w:r>
      <w:proofErr w:type="gram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4</w:t>
      </w:r>
      <w:proofErr w:type="gram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от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ИК,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да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се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съхраняват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в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помещенията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,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определени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от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кмета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на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общината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по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чл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. </w:t>
      </w:r>
      <w:proofErr w:type="gram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445</w:t>
      </w:r>
      <w:proofErr w:type="gram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,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ал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. </w:t>
      </w:r>
      <w:proofErr w:type="gram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8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от</w:t>
      </w:r>
      <w:proofErr w:type="spellEnd"/>
      <w:proofErr w:type="gram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ИК.</w:t>
      </w:r>
    </w:p>
    <w:p w14:paraId="371C87D2" w14:textId="77777777" w:rsidR="00ED0432" w:rsidRPr="00386494" w:rsidRDefault="00ED0432" w:rsidP="00ED0432">
      <w:pPr>
        <w:widowControl w:val="0"/>
        <w:spacing w:after="0" w:line="274" w:lineRule="exac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bg-BG" w:bidi="bg-BG"/>
        </w:rPr>
      </w:pP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Копие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от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настоящото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Решение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да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се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изпрати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до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Кмета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на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община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Съединение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за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сведение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и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изпълнение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.</w:t>
      </w:r>
    </w:p>
    <w:p w14:paraId="5C93502A" w14:textId="77777777" w:rsidR="00ED0432" w:rsidRPr="00386494" w:rsidRDefault="00ED0432" w:rsidP="00ED0432">
      <w:pPr>
        <w:widowControl w:val="0"/>
        <w:spacing w:after="0" w:line="274" w:lineRule="exac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bg-BG" w:bidi="bg-BG"/>
        </w:rPr>
      </w:pP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Настоящото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решение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подлежи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на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оспорване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пред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Централната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избирателна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комисия в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срок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до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lastRenderedPageBreak/>
        <w:t>три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дни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от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обявяването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му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lang w:eastAsia="bg-BG" w:bidi="bg-BG"/>
        </w:rPr>
        <w:t>.</w:t>
      </w:r>
    </w:p>
    <w:p w14:paraId="445EEE52" w14:textId="58D9153F" w:rsidR="00ED0432" w:rsidRPr="00386494" w:rsidRDefault="00ED0432" w:rsidP="003864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След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проведените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обсъждания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разисквания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поради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липса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постъпили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предложения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допълнение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и/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или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изменение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проекта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беше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подложен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гласуване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386494" w:rsidRPr="00386494" w14:paraId="37BABC72" w14:textId="77777777" w:rsidTr="00C83A5F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996EF" w14:textId="77777777" w:rsidR="00ED0432" w:rsidRPr="00386494" w:rsidRDefault="00ED0432" w:rsidP="00C83A5F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00BD2" w14:textId="77777777" w:rsidR="00ED0432" w:rsidRPr="00386494" w:rsidRDefault="00ED0432" w:rsidP="00C83A5F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3864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val="ru-RU" w:eastAsia="bg-BG"/>
              </w:rPr>
              <w:t>Членове</w:t>
            </w:r>
            <w:proofErr w:type="spellEnd"/>
            <w:r w:rsidRPr="003864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val="ru-RU" w:eastAsia="bg-BG"/>
              </w:rPr>
              <w:t xml:space="preserve">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22539" w14:textId="77777777" w:rsidR="00ED0432" w:rsidRPr="00386494" w:rsidRDefault="00ED0432" w:rsidP="00C83A5F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3864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386494" w:rsidRPr="00386494" w14:paraId="36CE2562" w14:textId="77777777" w:rsidTr="00C83A5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C38DC" w14:textId="77777777" w:rsidR="00ED0432" w:rsidRPr="00386494" w:rsidRDefault="00ED0432" w:rsidP="00C83A5F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E026C" w14:textId="77777777" w:rsidR="00ED0432" w:rsidRPr="00386494" w:rsidRDefault="00ED0432" w:rsidP="00C83A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Мартин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Янков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Кадиев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FD369" w14:textId="77777777" w:rsidR="00ED0432" w:rsidRPr="00386494" w:rsidRDefault="00ED0432" w:rsidP="00C83A5F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6ED47B32" w14:textId="77777777" w:rsidTr="00C83A5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CE9F5" w14:textId="77777777" w:rsidR="00ED0432" w:rsidRPr="00386494" w:rsidRDefault="00ED0432" w:rsidP="00C83A5F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82F2C" w14:textId="77777777" w:rsidR="00ED0432" w:rsidRPr="00386494" w:rsidRDefault="00ED0432" w:rsidP="00C83A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Добромир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Димитров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Алексов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69CA7" w14:textId="77777777" w:rsidR="00ED0432" w:rsidRPr="00386494" w:rsidRDefault="00ED0432" w:rsidP="00C83A5F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14C7667C" w14:textId="77777777" w:rsidTr="00C83A5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726C5" w14:textId="77777777" w:rsidR="00ED0432" w:rsidRPr="00386494" w:rsidRDefault="00ED0432" w:rsidP="00C83A5F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74C47" w14:textId="77777777" w:rsidR="00ED0432" w:rsidRPr="00386494" w:rsidRDefault="00ED0432" w:rsidP="00C83A5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Петър</w:t>
            </w:r>
            <w:proofErr w:type="spellEnd"/>
            <w:r w:rsidRPr="003864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Иванов</w:t>
            </w:r>
            <w:proofErr w:type="spellEnd"/>
            <w:r w:rsidRPr="003864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Баждарски</w:t>
            </w:r>
            <w:proofErr w:type="spellEnd"/>
            <w:r w:rsidRPr="003864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60B2B" w14:textId="77777777" w:rsidR="00ED0432" w:rsidRPr="00386494" w:rsidRDefault="00ED0432" w:rsidP="00C83A5F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1204873E" w14:textId="77777777" w:rsidTr="00C83A5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3723F" w14:textId="77777777" w:rsidR="00ED0432" w:rsidRPr="00386494" w:rsidRDefault="00ED0432" w:rsidP="00C83A5F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2B480" w14:textId="77777777" w:rsidR="00ED0432" w:rsidRPr="00386494" w:rsidRDefault="00ED0432" w:rsidP="00C83A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Христо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Стоянов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Господарски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375A2" w14:textId="77777777" w:rsidR="00ED0432" w:rsidRPr="00386494" w:rsidRDefault="00ED0432" w:rsidP="00C83A5F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36018E06" w14:textId="77777777" w:rsidTr="00C83A5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522A0" w14:textId="77777777" w:rsidR="00ED0432" w:rsidRPr="00386494" w:rsidRDefault="00ED0432" w:rsidP="00C83A5F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E2A71" w14:textId="77777777" w:rsidR="00ED0432" w:rsidRPr="00386494" w:rsidRDefault="00ED0432" w:rsidP="00C83A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Цонка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Георгиева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Димова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F147B" w14:textId="77777777" w:rsidR="00ED0432" w:rsidRPr="00386494" w:rsidRDefault="00ED0432" w:rsidP="00C83A5F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3F75A56C" w14:textId="77777777" w:rsidTr="00C83A5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23FC3" w14:textId="77777777" w:rsidR="00ED0432" w:rsidRPr="00386494" w:rsidRDefault="00ED0432" w:rsidP="00C83A5F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515E5" w14:textId="77777777" w:rsidR="00ED0432" w:rsidRPr="00386494" w:rsidRDefault="00ED0432" w:rsidP="00C83A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Цветана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Кръстева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Кръстева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5EE58" w14:textId="77777777" w:rsidR="00ED0432" w:rsidRPr="00386494" w:rsidRDefault="00ED0432" w:rsidP="00C83A5F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01C09323" w14:textId="77777777" w:rsidTr="00C83A5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7F907" w14:textId="77777777" w:rsidR="00ED0432" w:rsidRPr="00386494" w:rsidRDefault="00ED0432" w:rsidP="00C83A5F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93E63" w14:textId="77777777" w:rsidR="00ED0432" w:rsidRPr="00386494" w:rsidRDefault="00ED0432" w:rsidP="00C83A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Йорданка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Стоянова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Кичукова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B2252" w14:textId="77777777" w:rsidR="00ED0432" w:rsidRPr="00386494" w:rsidRDefault="00ED0432" w:rsidP="00C83A5F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0F6A9157" w14:textId="77777777" w:rsidTr="00C83A5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9560B" w14:textId="77777777" w:rsidR="00ED0432" w:rsidRPr="00386494" w:rsidRDefault="00ED0432" w:rsidP="00C83A5F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6C3E8" w14:textId="77777777" w:rsidR="00ED0432" w:rsidRPr="00386494" w:rsidRDefault="00ED0432" w:rsidP="00C83A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Марина</w:t>
            </w:r>
            <w:proofErr w:type="spellEnd"/>
            <w:r w:rsidRPr="003864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Иванова</w:t>
            </w:r>
            <w:proofErr w:type="spellEnd"/>
            <w:r w:rsidRPr="003864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Попова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678F2" w14:textId="77777777" w:rsidR="00ED0432" w:rsidRPr="00386494" w:rsidRDefault="00ED0432" w:rsidP="00C83A5F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40DA7AEF" w14:textId="77777777" w:rsidTr="00C83A5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67DA4" w14:textId="77777777" w:rsidR="00ED0432" w:rsidRPr="00386494" w:rsidRDefault="00ED0432" w:rsidP="00C83A5F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EB78C" w14:textId="77777777" w:rsidR="00ED0432" w:rsidRPr="00386494" w:rsidRDefault="00ED0432" w:rsidP="00C83A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Николета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Николова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Трахнова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44DD4" w14:textId="77777777" w:rsidR="00ED0432" w:rsidRPr="00386494" w:rsidRDefault="00ED0432" w:rsidP="00C83A5F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783EA935" w14:textId="77777777" w:rsidTr="00C83A5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AF027" w14:textId="77777777" w:rsidR="00ED0432" w:rsidRPr="00386494" w:rsidRDefault="00ED0432" w:rsidP="00C83A5F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BCD06" w14:textId="77777777" w:rsidR="00ED0432" w:rsidRPr="00386494" w:rsidRDefault="00ED0432" w:rsidP="00C83A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Теодора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Костадинова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Камарска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55C9C" w14:textId="77777777" w:rsidR="00ED0432" w:rsidRPr="00386494" w:rsidRDefault="00ED0432" w:rsidP="00C83A5F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258411B7" w14:textId="77777777" w:rsidTr="00C83A5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E3C9C" w14:textId="77777777" w:rsidR="00ED0432" w:rsidRPr="00386494" w:rsidRDefault="00ED0432" w:rsidP="00C83A5F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7E4F1" w14:textId="77777777" w:rsidR="00ED0432" w:rsidRPr="00386494" w:rsidRDefault="00ED0432" w:rsidP="00C83A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Чудомира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Любенова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6DB32" w14:textId="77777777" w:rsidR="00ED0432" w:rsidRPr="00386494" w:rsidRDefault="00ED0432" w:rsidP="00C83A5F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</w:tbl>
    <w:p w14:paraId="56A85965" w14:textId="77777777" w:rsidR="00ED0432" w:rsidRPr="00386494" w:rsidRDefault="00ED0432" w:rsidP="00ED0432">
      <w:pPr>
        <w:pStyle w:val="af3"/>
        <w:jc w:val="both"/>
        <w:rPr>
          <w:rFonts w:ascii="Times New Roman" w:eastAsia="Times New Roman" w:hAnsi="Times New Roman" w:cs="Times New Roman"/>
          <w:color w:val="000000" w:themeColor="text1"/>
          <w:szCs w:val="24"/>
          <w:u w:val="single"/>
          <w:lang w:val="ru-RU" w:eastAsia="bg-BG"/>
        </w:rPr>
      </w:pPr>
    </w:p>
    <w:p w14:paraId="137A4F36" w14:textId="77777777" w:rsidR="00ED0432" w:rsidRPr="00386494" w:rsidRDefault="00ED0432" w:rsidP="00ED0432">
      <w:pPr>
        <w:pStyle w:val="af3"/>
        <w:jc w:val="both"/>
        <w:rPr>
          <w:rFonts w:ascii="Times New Roman" w:eastAsia="Times New Roman" w:hAnsi="Times New Roman" w:cs="Times New Roman"/>
          <w:color w:val="000000" w:themeColor="text1"/>
          <w:szCs w:val="24"/>
          <w:u w:val="single"/>
          <w:lang w:val="ru-RU" w:eastAsia="bg-BG"/>
        </w:rPr>
      </w:pP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Cs w:val="24"/>
          <w:u w:val="single"/>
          <w:lang w:val="ru-RU" w:eastAsia="bg-BG"/>
        </w:rPr>
        <w:t>Гласували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Cs w:val="24"/>
          <w:u w:val="single"/>
          <w:lang w:val="ru-RU" w:eastAsia="bg-BG"/>
        </w:rPr>
        <w:t xml:space="preserve">: </w:t>
      </w:r>
    </w:p>
    <w:p w14:paraId="563D8416" w14:textId="77777777" w:rsidR="00ED0432" w:rsidRPr="00386494" w:rsidRDefault="00ED0432" w:rsidP="00ED0432">
      <w:pPr>
        <w:pStyle w:val="af3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>ЗА – 1</w:t>
      </w:r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eastAsia="bg-BG"/>
        </w:rPr>
        <w:t>1</w:t>
      </w:r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 xml:space="preserve"> гласа</w:t>
      </w:r>
    </w:p>
    <w:p w14:paraId="1101260C" w14:textId="77777777" w:rsidR="00ED0432" w:rsidRPr="00386494" w:rsidRDefault="00ED0432" w:rsidP="00ED0432">
      <w:pPr>
        <w:pStyle w:val="af3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</w:pPr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>ПРОТИВ – 0 гласа</w:t>
      </w:r>
    </w:p>
    <w:p w14:paraId="741D5CF8" w14:textId="77777777" w:rsidR="00ED0432" w:rsidRPr="00386494" w:rsidRDefault="00ED0432" w:rsidP="00ED0432">
      <w:pPr>
        <w:pStyle w:val="af3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</w:pPr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 xml:space="preserve">ОСОБЕНО МНЕНИЕ – 0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>членове</w:t>
      </w:r>
      <w:proofErr w:type="spellEnd"/>
    </w:p>
    <w:p w14:paraId="2584824B" w14:textId="77777777" w:rsidR="00ED0432" w:rsidRPr="00386494" w:rsidRDefault="00ED0432" w:rsidP="00ED0432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bg-BG"/>
        </w:rPr>
      </w:pPr>
    </w:p>
    <w:p w14:paraId="678735CF" w14:textId="77777777" w:rsidR="00ED0432" w:rsidRPr="00386494" w:rsidRDefault="00ED0432" w:rsidP="00ED0432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bg-BG"/>
        </w:rPr>
      </w:pPr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eastAsia="bg-BG"/>
        </w:rPr>
        <w:t xml:space="preserve">Решението се прие с единодушие от присъстващите членове на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>Общинска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>избирателна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 xml:space="preserve"> комисия Съединение</w:t>
      </w:r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eastAsia="bg-BG"/>
        </w:rPr>
        <w:t>.</w:t>
      </w:r>
    </w:p>
    <w:p w14:paraId="273BE4F3" w14:textId="77777777" w:rsidR="00ED0432" w:rsidRPr="00386494" w:rsidRDefault="00ED0432" w:rsidP="00ED0432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bg-BG"/>
        </w:rPr>
      </w:pPr>
    </w:p>
    <w:p w14:paraId="70C5BE33" w14:textId="1B10FFA9" w:rsidR="00ED0432" w:rsidRPr="00386494" w:rsidRDefault="00ED0432" w:rsidP="00ED0432">
      <w:pPr>
        <w:pStyle w:val="af3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386494">
        <w:rPr>
          <w:rFonts w:ascii="Times New Roman" w:eastAsia="Times New Roman" w:hAnsi="Times New Roman" w:cs="Times New Roman"/>
          <w:b/>
          <w:color w:val="000000" w:themeColor="text1"/>
          <w:szCs w:val="24"/>
          <w:u w:val="single"/>
          <w:lang w:eastAsia="bg-BG"/>
        </w:rPr>
        <w:t>По т. 5 от дневния ред:</w:t>
      </w:r>
      <w:r w:rsidRPr="00386494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</w:p>
    <w:p w14:paraId="6D1E94D9" w14:textId="77777777" w:rsidR="00ED0432" w:rsidRPr="00386494" w:rsidRDefault="00ED0432" w:rsidP="00ED0432">
      <w:pPr>
        <w:pStyle w:val="af3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eastAsia="bg-BG"/>
        </w:rPr>
        <w:t xml:space="preserve">Председателят на комисията, Мартин Кадиев, докладва </w:t>
      </w:r>
      <w:r w:rsidRPr="00386494">
        <w:rPr>
          <w:rFonts w:ascii="Times New Roman" w:hAnsi="Times New Roman" w:cs="Times New Roman"/>
          <w:color w:val="000000" w:themeColor="text1"/>
          <w:szCs w:val="24"/>
        </w:rPr>
        <w:t>Проект на решение</w:t>
      </w:r>
    </w:p>
    <w:p w14:paraId="2B17E8D8" w14:textId="77777777" w:rsidR="00ED0432" w:rsidRPr="00386494" w:rsidRDefault="00ED0432" w:rsidP="00ED0432">
      <w:pPr>
        <w:pStyle w:val="af3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2C6A7F63" w14:textId="77777777" w:rsidR="00ED0432" w:rsidRPr="00386494" w:rsidRDefault="00ED0432" w:rsidP="00ED04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</w:t>
      </w:r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br/>
        <w:t>№ 105-МИ</w:t>
      </w:r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br/>
        <w:t>Съединение, 06.11.2023 г.</w:t>
      </w:r>
    </w:p>
    <w:p w14:paraId="0CA5CADD" w14:textId="77777777" w:rsidR="00ED0432" w:rsidRPr="00386494" w:rsidRDefault="00ED0432" w:rsidP="00ED04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14:paraId="4F644837" w14:textId="77777777" w:rsidR="00ED0432" w:rsidRPr="00386494" w:rsidRDefault="00ED0432" w:rsidP="00ED0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ОТНОСНО: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Определяне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членове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ОИК Съединение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които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приемат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заявления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сигнали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жалби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други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документи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отнасящи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до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компетенциите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ОИК в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периода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извън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редовни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частични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местни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избори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работни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дни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след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17.00 ч.</w:t>
      </w:r>
    </w:p>
    <w:p w14:paraId="2C4C1422" w14:textId="017F472F" w:rsidR="00ED0432" w:rsidRPr="00386494" w:rsidRDefault="00ED0432" w:rsidP="00386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Във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връзка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по-добрата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организация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работата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ОИК Съединение на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основание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чл.87 и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във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връзка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 чл.76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Изборния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кодекс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Общинска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избирателна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3A4303"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комисия Съединение</w:t>
      </w:r>
    </w:p>
    <w:p w14:paraId="7DAD1DC3" w14:textId="77777777" w:rsidR="00ED0432" w:rsidRPr="00386494" w:rsidRDefault="00ED0432" w:rsidP="00ED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14:paraId="755BB1A1" w14:textId="77777777" w:rsidR="00ED0432" w:rsidRPr="00386494" w:rsidRDefault="00ED0432" w:rsidP="00ED04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3864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14:paraId="59BA6DFD" w14:textId="77777777" w:rsidR="00ED0432" w:rsidRPr="00386494" w:rsidRDefault="00ED0432" w:rsidP="00ED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14:paraId="601A7087" w14:textId="77777777" w:rsidR="00ED0432" w:rsidRPr="00386494" w:rsidRDefault="00ED0432" w:rsidP="00ED0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  <w:t xml:space="preserve">ОПРЕДЕЛЯ и УПЪЛНОМОЩАВА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Цветана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Кръстева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Кръстева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Секретар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ОИК – Съединение и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Йорданка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Кичукова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член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ОИК – Съединение,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приемат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заявления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сигнали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жалби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други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документи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отнасящи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до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компетенциите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ОИК в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периода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извън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редовни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частични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местни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избори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работни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дни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след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17.00 ч.</w:t>
      </w:r>
    </w:p>
    <w:p w14:paraId="6CDE52C2" w14:textId="3DB442FC" w:rsidR="00ED0432" w:rsidRPr="00386494" w:rsidRDefault="00ED0432" w:rsidP="00ED0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Решението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подлежи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обжалване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тридневен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срок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обявяването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му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Централната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избирателна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комисия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реда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чл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88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ИК.</w:t>
      </w:r>
      <w:bookmarkStart w:id="2" w:name="_GoBack"/>
      <w:bookmarkEnd w:id="2"/>
    </w:p>
    <w:p w14:paraId="2819C0F5" w14:textId="77777777" w:rsidR="00ED0432" w:rsidRPr="00386494" w:rsidRDefault="00ED0432" w:rsidP="00ED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14:paraId="31585DE0" w14:textId="477A869A" w:rsidR="00ED0432" w:rsidRPr="00386494" w:rsidRDefault="00ED0432" w:rsidP="00ED04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След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проведените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обсъждания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разисквания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поради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липса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постъпили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предложения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допълнение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и/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или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изменение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проекта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беше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подложен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гласуване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386494" w:rsidRPr="00386494" w14:paraId="77BDC807" w14:textId="77777777" w:rsidTr="00C83A5F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62827" w14:textId="77777777" w:rsidR="00ED0432" w:rsidRPr="00386494" w:rsidRDefault="00ED0432" w:rsidP="00C83A5F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F2879" w14:textId="77777777" w:rsidR="00ED0432" w:rsidRPr="00386494" w:rsidRDefault="00ED0432" w:rsidP="00C83A5F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3864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val="ru-RU" w:eastAsia="bg-BG"/>
              </w:rPr>
              <w:t>Членове</w:t>
            </w:r>
            <w:proofErr w:type="spellEnd"/>
            <w:r w:rsidRPr="003864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val="ru-RU" w:eastAsia="bg-BG"/>
              </w:rPr>
              <w:t xml:space="preserve">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08EA9" w14:textId="77777777" w:rsidR="00ED0432" w:rsidRPr="00386494" w:rsidRDefault="00ED0432" w:rsidP="00C83A5F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3864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386494" w:rsidRPr="00386494" w14:paraId="66108214" w14:textId="77777777" w:rsidTr="00C83A5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F9E31" w14:textId="77777777" w:rsidR="00ED0432" w:rsidRPr="00386494" w:rsidRDefault="00ED0432" w:rsidP="00C83A5F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49C22" w14:textId="77777777" w:rsidR="00ED0432" w:rsidRPr="00386494" w:rsidRDefault="00ED0432" w:rsidP="00C83A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Мартин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Янков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Кадиев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6B87D" w14:textId="77777777" w:rsidR="00ED0432" w:rsidRPr="00386494" w:rsidRDefault="00ED0432" w:rsidP="00C83A5F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0DA870BC" w14:textId="77777777" w:rsidTr="00C83A5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B1E0C" w14:textId="77777777" w:rsidR="00ED0432" w:rsidRPr="00386494" w:rsidRDefault="00ED0432" w:rsidP="00C83A5F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C719A" w14:textId="77777777" w:rsidR="00ED0432" w:rsidRPr="00386494" w:rsidRDefault="00ED0432" w:rsidP="00C83A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Добромир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Димитров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Алексов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EE01C" w14:textId="77777777" w:rsidR="00ED0432" w:rsidRPr="00386494" w:rsidRDefault="00ED0432" w:rsidP="00C83A5F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75BEB264" w14:textId="77777777" w:rsidTr="00C83A5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9989E" w14:textId="77777777" w:rsidR="00ED0432" w:rsidRPr="00386494" w:rsidRDefault="00ED0432" w:rsidP="00C83A5F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0A158" w14:textId="77777777" w:rsidR="00ED0432" w:rsidRPr="00386494" w:rsidRDefault="00ED0432" w:rsidP="00C83A5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Петър</w:t>
            </w:r>
            <w:proofErr w:type="spellEnd"/>
            <w:r w:rsidRPr="003864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Иванов</w:t>
            </w:r>
            <w:proofErr w:type="spellEnd"/>
            <w:r w:rsidRPr="003864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Баждарски</w:t>
            </w:r>
            <w:proofErr w:type="spellEnd"/>
            <w:r w:rsidRPr="003864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A6C6F" w14:textId="77777777" w:rsidR="00ED0432" w:rsidRPr="00386494" w:rsidRDefault="00ED0432" w:rsidP="00C83A5F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77473176" w14:textId="77777777" w:rsidTr="00C83A5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E9EE4" w14:textId="77777777" w:rsidR="00ED0432" w:rsidRPr="00386494" w:rsidRDefault="00ED0432" w:rsidP="00C83A5F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24E59" w14:textId="77777777" w:rsidR="00ED0432" w:rsidRPr="00386494" w:rsidRDefault="00ED0432" w:rsidP="00C83A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Христо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Стоянов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Господарски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464AD" w14:textId="77777777" w:rsidR="00ED0432" w:rsidRPr="00386494" w:rsidRDefault="00ED0432" w:rsidP="00C83A5F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06AA87CF" w14:textId="77777777" w:rsidTr="00C83A5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17C4C" w14:textId="77777777" w:rsidR="00ED0432" w:rsidRPr="00386494" w:rsidRDefault="00ED0432" w:rsidP="00C83A5F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A2FF9" w14:textId="77777777" w:rsidR="00ED0432" w:rsidRPr="00386494" w:rsidRDefault="00ED0432" w:rsidP="00C83A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Цонка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Георгиева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Димова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F3E6B" w14:textId="77777777" w:rsidR="00ED0432" w:rsidRPr="00386494" w:rsidRDefault="00ED0432" w:rsidP="00C83A5F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6212276A" w14:textId="77777777" w:rsidTr="00C83A5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8CA1E" w14:textId="77777777" w:rsidR="00ED0432" w:rsidRPr="00386494" w:rsidRDefault="00ED0432" w:rsidP="00C83A5F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ECA66" w14:textId="77777777" w:rsidR="00ED0432" w:rsidRPr="00386494" w:rsidRDefault="00ED0432" w:rsidP="00C83A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Цветана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Кръстева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Кръстева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77B4D" w14:textId="77777777" w:rsidR="00ED0432" w:rsidRPr="00386494" w:rsidRDefault="00ED0432" w:rsidP="00C83A5F">
            <w:pPr>
              <w:pStyle w:val="af3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576EB4FC" w14:textId="77777777" w:rsidTr="00C83A5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F03AB" w14:textId="77777777" w:rsidR="00ED0432" w:rsidRPr="00386494" w:rsidRDefault="00ED0432" w:rsidP="00C83A5F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CA21F" w14:textId="77777777" w:rsidR="00ED0432" w:rsidRPr="00386494" w:rsidRDefault="00ED0432" w:rsidP="00C83A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Йорданка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Стоянова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Кичукова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4416D" w14:textId="77777777" w:rsidR="00ED0432" w:rsidRPr="00386494" w:rsidRDefault="00ED0432" w:rsidP="00C83A5F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4162F3A4" w14:textId="77777777" w:rsidTr="00C83A5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1FED6" w14:textId="77777777" w:rsidR="00ED0432" w:rsidRPr="00386494" w:rsidRDefault="00ED0432" w:rsidP="00C83A5F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A4909" w14:textId="77777777" w:rsidR="00ED0432" w:rsidRPr="00386494" w:rsidRDefault="00ED0432" w:rsidP="00C83A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Марина</w:t>
            </w:r>
            <w:proofErr w:type="spellEnd"/>
            <w:r w:rsidRPr="003864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Иванова</w:t>
            </w:r>
            <w:proofErr w:type="spellEnd"/>
            <w:r w:rsidRPr="003864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Попова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0AA52" w14:textId="77777777" w:rsidR="00ED0432" w:rsidRPr="00386494" w:rsidRDefault="00ED0432" w:rsidP="00C83A5F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4092E024" w14:textId="77777777" w:rsidTr="00C83A5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9AAFB" w14:textId="77777777" w:rsidR="00ED0432" w:rsidRPr="00386494" w:rsidRDefault="00ED0432" w:rsidP="00C83A5F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10ED7" w14:textId="77777777" w:rsidR="00ED0432" w:rsidRPr="00386494" w:rsidRDefault="00ED0432" w:rsidP="00C83A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Николета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Николова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Трахнова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315AA" w14:textId="77777777" w:rsidR="00ED0432" w:rsidRPr="00386494" w:rsidRDefault="00ED0432" w:rsidP="00C83A5F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1ED1E2E0" w14:textId="77777777" w:rsidTr="00C83A5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DA68F" w14:textId="77777777" w:rsidR="00ED0432" w:rsidRPr="00386494" w:rsidRDefault="00ED0432" w:rsidP="00C83A5F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BA1D9" w14:textId="77777777" w:rsidR="00ED0432" w:rsidRPr="00386494" w:rsidRDefault="00ED0432" w:rsidP="00C83A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Теодора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Костадинова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Камарска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D033C" w14:textId="77777777" w:rsidR="00ED0432" w:rsidRPr="00386494" w:rsidRDefault="00ED0432" w:rsidP="00C83A5F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  <w:tr w:rsidR="00386494" w:rsidRPr="00386494" w14:paraId="1DF7A1D8" w14:textId="77777777" w:rsidTr="00C83A5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96930" w14:textId="77777777" w:rsidR="00ED0432" w:rsidRPr="00386494" w:rsidRDefault="00ED0432" w:rsidP="00C83A5F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55106" w14:textId="77777777" w:rsidR="00ED0432" w:rsidRPr="00386494" w:rsidRDefault="00ED0432" w:rsidP="00C83A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Чудомира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Любенова</w:t>
            </w:r>
            <w:proofErr w:type="spellEnd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6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20CF3" w14:textId="77777777" w:rsidR="00ED0432" w:rsidRPr="00386494" w:rsidRDefault="00ED0432" w:rsidP="00C83A5F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8649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ru-RU" w:eastAsia="bg-BG"/>
              </w:rPr>
              <w:t>ЗА</w:t>
            </w:r>
          </w:p>
        </w:tc>
      </w:tr>
    </w:tbl>
    <w:p w14:paraId="40088D99" w14:textId="77777777" w:rsidR="00ED0432" w:rsidRPr="00386494" w:rsidRDefault="00ED0432" w:rsidP="00ED0432">
      <w:pPr>
        <w:pStyle w:val="af3"/>
        <w:jc w:val="both"/>
        <w:rPr>
          <w:rFonts w:ascii="Times New Roman" w:eastAsia="Times New Roman" w:hAnsi="Times New Roman" w:cs="Times New Roman"/>
          <w:color w:val="000000" w:themeColor="text1"/>
          <w:szCs w:val="24"/>
          <w:u w:val="single"/>
          <w:lang w:val="ru-RU" w:eastAsia="bg-BG"/>
        </w:rPr>
      </w:pPr>
    </w:p>
    <w:p w14:paraId="232CEDEA" w14:textId="77777777" w:rsidR="00ED0432" w:rsidRPr="00386494" w:rsidRDefault="00ED0432" w:rsidP="00ED0432">
      <w:pPr>
        <w:pStyle w:val="af3"/>
        <w:jc w:val="both"/>
        <w:rPr>
          <w:rFonts w:ascii="Times New Roman" w:eastAsia="Times New Roman" w:hAnsi="Times New Roman" w:cs="Times New Roman"/>
          <w:color w:val="000000" w:themeColor="text1"/>
          <w:szCs w:val="24"/>
          <w:u w:val="single"/>
          <w:lang w:val="ru-RU" w:eastAsia="bg-BG"/>
        </w:rPr>
      </w:pP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Cs w:val="24"/>
          <w:u w:val="single"/>
          <w:lang w:val="ru-RU" w:eastAsia="bg-BG"/>
        </w:rPr>
        <w:t>Гласували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Cs w:val="24"/>
          <w:u w:val="single"/>
          <w:lang w:val="ru-RU" w:eastAsia="bg-BG"/>
        </w:rPr>
        <w:t xml:space="preserve">: </w:t>
      </w:r>
    </w:p>
    <w:p w14:paraId="0DB000DA" w14:textId="77777777" w:rsidR="00ED0432" w:rsidRPr="00386494" w:rsidRDefault="00ED0432" w:rsidP="00ED0432">
      <w:pPr>
        <w:pStyle w:val="af3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>ЗА – 1</w:t>
      </w:r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eastAsia="bg-BG"/>
        </w:rPr>
        <w:t>1</w:t>
      </w:r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 xml:space="preserve"> гласа</w:t>
      </w:r>
    </w:p>
    <w:p w14:paraId="341D72AE" w14:textId="77777777" w:rsidR="00ED0432" w:rsidRPr="00386494" w:rsidRDefault="00ED0432" w:rsidP="00ED0432">
      <w:pPr>
        <w:pStyle w:val="af3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</w:pPr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>ПРОТИВ – 0 гласа</w:t>
      </w:r>
    </w:p>
    <w:p w14:paraId="718D4EBA" w14:textId="36050AE7" w:rsidR="00ED0432" w:rsidRPr="00386494" w:rsidRDefault="00ED0432" w:rsidP="00ED0432">
      <w:pPr>
        <w:pStyle w:val="af3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</w:pPr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 xml:space="preserve">ОСОБЕНО МНЕНИЕ – 0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>членове</w:t>
      </w:r>
      <w:proofErr w:type="spellEnd"/>
    </w:p>
    <w:p w14:paraId="6DA4783A" w14:textId="7A7FFDE1" w:rsidR="00ED0432" w:rsidRPr="00386494" w:rsidRDefault="00ED0432" w:rsidP="00ED0432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bg-BG"/>
        </w:rPr>
      </w:pPr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eastAsia="bg-BG"/>
        </w:rPr>
        <w:t xml:space="preserve">Решението се прие с единодушие от присъстващите членове на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>Общинска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>избирателна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ru-RU" w:eastAsia="bg-BG"/>
        </w:rPr>
        <w:t xml:space="preserve"> комисия Съединение</w:t>
      </w:r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eastAsia="bg-BG"/>
        </w:rPr>
        <w:t>.</w:t>
      </w:r>
    </w:p>
    <w:p w14:paraId="267F26B3" w14:textId="77777777" w:rsidR="00386494" w:rsidRPr="00386494" w:rsidRDefault="00386494" w:rsidP="00ED0432">
      <w:pPr>
        <w:pStyle w:val="af3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bg-BG"/>
        </w:rPr>
      </w:pPr>
    </w:p>
    <w:p w14:paraId="7CA6B2E7" w14:textId="2F5F3F93" w:rsidR="00ED0432" w:rsidRPr="00386494" w:rsidRDefault="00ED0432">
      <w:pPr>
        <w:pStyle w:val="af3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386494">
        <w:rPr>
          <w:rFonts w:ascii="Times New Roman" w:eastAsia="Times New Roman" w:hAnsi="Times New Roman" w:cs="Times New Roman"/>
          <w:b/>
          <w:color w:val="000000" w:themeColor="text1"/>
          <w:szCs w:val="24"/>
          <w:u w:val="single"/>
          <w:lang w:eastAsia="bg-BG"/>
        </w:rPr>
        <w:t>По т. 6 от дневния ред:</w:t>
      </w:r>
      <w:r w:rsidRPr="00386494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</w:p>
    <w:p w14:paraId="4203D073" w14:textId="6193C2D8" w:rsidR="0072694B" w:rsidRPr="00386494" w:rsidRDefault="00614066">
      <w:pPr>
        <w:pStyle w:val="af3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86494">
        <w:rPr>
          <w:rFonts w:ascii="Times New Roman" w:hAnsi="Times New Roman" w:cs="Times New Roman"/>
          <w:b/>
          <w:color w:val="000000" w:themeColor="text1"/>
          <w:szCs w:val="24"/>
        </w:rPr>
        <w:t>„</w:t>
      </w:r>
      <w:r w:rsidR="004F07E2" w:rsidRPr="00386494">
        <w:rPr>
          <w:rFonts w:ascii="Times New Roman" w:hAnsi="Times New Roman" w:cs="Times New Roman"/>
          <w:b/>
          <w:color w:val="000000" w:themeColor="text1"/>
          <w:szCs w:val="24"/>
        </w:rPr>
        <w:t>Разни“</w:t>
      </w:r>
      <w:r w:rsidR="004F07E2" w:rsidRPr="00386494">
        <w:rPr>
          <w:rFonts w:ascii="Times New Roman" w:hAnsi="Times New Roman" w:cs="Times New Roman"/>
          <w:color w:val="000000" w:themeColor="text1"/>
          <w:szCs w:val="24"/>
        </w:rPr>
        <w:t xml:space="preserve"> се обсъдиха технически и организационни въпроси, свързани с работата и дейността на комисията.</w:t>
      </w:r>
    </w:p>
    <w:p w14:paraId="4D2AFD87" w14:textId="77777777" w:rsidR="00386494" w:rsidRPr="00386494" w:rsidRDefault="00386494">
      <w:pPr>
        <w:pStyle w:val="af3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3F574BBF" w14:textId="428A9F9B" w:rsidR="0072694B" w:rsidRPr="00386494" w:rsidRDefault="004F07E2">
      <w:pPr>
        <w:pStyle w:val="af3"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proofErr w:type="spellStart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Поради</w:t>
      </w:r>
      <w:proofErr w:type="spellEnd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изчерпване</w:t>
      </w:r>
      <w:proofErr w:type="spellEnd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на </w:t>
      </w:r>
      <w:proofErr w:type="spellStart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дневния</w:t>
      </w:r>
      <w:proofErr w:type="spellEnd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ред</w:t>
      </w:r>
      <w:proofErr w:type="spellEnd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заседанието</w:t>
      </w:r>
      <w:proofErr w:type="spellEnd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бе</w:t>
      </w:r>
      <w:proofErr w:type="spellEnd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закрито</w:t>
      </w:r>
      <w:proofErr w:type="spellEnd"/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r w:rsidR="00E15C07"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о</w:t>
      </w:r>
      <w:r w:rsidR="00E5181A"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т Председателя на </w:t>
      </w:r>
      <w:proofErr w:type="spellStart"/>
      <w:r w:rsidR="00E5181A"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комисията</w:t>
      </w:r>
      <w:proofErr w:type="spellEnd"/>
      <w:r w:rsidR="00E5181A"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в </w:t>
      </w:r>
      <w:r w:rsidR="00ED0432"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14:30</w:t>
      </w:r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ч.</w:t>
      </w:r>
    </w:p>
    <w:p w14:paraId="1301B754" w14:textId="77777777" w:rsidR="00E32B43" w:rsidRPr="00386494" w:rsidRDefault="00E32B43">
      <w:pPr>
        <w:pStyle w:val="af3"/>
        <w:rPr>
          <w:rFonts w:ascii="Times New Roman" w:hAnsi="Times New Roman" w:cs="Times New Roman"/>
          <w:i/>
          <w:color w:val="000000" w:themeColor="text1"/>
          <w:szCs w:val="24"/>
        </w:rPr>
      </w:pPr>
    </w:p>
    <w:p w14:paraId="43E2DC4B" w14:textId="40DB3ECD" w:rsidR="0072694B" w:rsidRPr="00386494" w:rsidRDefault="004F07E2">
      <w:pPr>
        <w:pStyle w:val="af3"/>
        <w:rPr>
          <w:rFonts w:ascii="Times New Roman" w:hAnsi="Times New Roman" w:cs="Times New Roman"/>
          <w:color w:val="000000" w:themeColor="text1"/>
          <w:szCs w:val="24"/>
        </w:rPr>
      </w:pPr>
      <w:r w:rsidRPr="00386494">
        <w:rPr>
          <w:rFonts w:ascii="Times New Roman" w:hAnsi="Times New Roman" w:cs="Times New Roman"/>
          <w:i/>
          <w:color w:val="000000" w:themeColor="text1"/>
          <w:szCs w:val="24"/>
        </w:rPr>
        <w:t>*</w:t>
      </w:r>
      <w:r w:rsidRPr="00386494">
        <w:rPr>
          <w:rFonts w:ascii="Times New Roman" w:hAnsi="Times New Roman" w:cs="Times New Roman"/>
          <w:b/>
          <w:i/>
          <w:color w:val="000000" w:themeColor="text1"/>
          <w:szCs w:val="24"/>
        </w:rPr>
        <w:t>Присъствен списък от</w:t>
      </w:r>
      <w:r w:rsidR="00F36EDE" w:rsidRPr="00386494">
        <w:rPr>
          <w:rFonts w:ascii="Times New Roman" w:hAnsi="Times New Roman" w:cs="Times New Roman"/>
          <w:b/>
          <w:i/>
          <w:color w:val="000000" w:themeColor="text1"/>
          <w:szCs w:val="24"/>
        </w:rPr>
        <w:t xml:space="preserve"> </w:t>
      </w:r>
      <w:r w:rsidR="00CB64D8" w:rsidRPr="00386494">
        <w:rPr>
          <w:rFonts w:ascii="Times New Roman" w:hAnsi="Times New Roman" w:cs="Times New Roman"/>
          <w:b/>
          <w:i/>
          <w:color w:val="000000" w:themeColor="text1"/>
          <w:szCs w:val="24"/>
          <w:lang w:val="en-US"/>
        </w:rPr>
        <w:t>0</w:t>
      </w:r>
      <w:r w:rsidR="00ED0432" w:rsidRPr="00386494">
        <w:rPr>
          <w:rFonts w:ascii="Times New Roman" w:hAnsi="Times New Roman" w:cs="Times New Roman"/>
          <w:b/>
          <w:i/>
          <w:color w:val="000000" w:themeColor="text1"/>
          <w:szCs w:val="24"/>
        </w:rPr>
        <w:t>6</w:t>
      </w:r>
      <w:r w:rsidR="00CB64D8" w:rsidRPr="00386494">
        <w:rPr>
          <w:rFonts w:ascii="Times New Roman" w:hAnsi="Times New Roman" w:cs="Times New Roman"/>
          <w:b/>
          <w:i/>
          <w:color w:val="000000" w:themeColor="text1"/>
          <w:szCs w:val="24"/>
        </w:rPr>
        <w:t>.11</w:t>
      </w:r>
      <w:r w:rsidRPr="00386494">
        <w:rPr>
          <w:rFonts w:ascii="Times New Roman" w:hAnsi="Times New Roman" w:cs="Times New Roman"/>
          <w:b/>
          <w:i/>
          <w:color w:val="000000" w:themeColor="text1"/>
          <w:szCs w:val="24"/>
        </w:rPr>
        <w:t>.2023 г.</w:t>
      </w:r>
      <w:r w:rsidRPr="00386494">
        <w:rPr>
          <w:rFonts w:ascii="Times New Roman" w:hAnsi="Times New Roman" w:cs="Times New Roman"/>
          <w:i/>
          <w:color w:val="000000" w:themeColor="text1"/>
          <w:szCs w:val="24"/>
        </w:rPr>
        <w:t xml:space="preserve"> е неразделна част от настоящия Протокол.</w:t>
      </w:r>
    </w:p>
    <w:p w14:paraId="712A0DB9" w14:textId="77777777" w:rsidR="00817104" w:rsidRPr="00386494" w:rsidRDefault="00817104">
      <w:pPr>
        <w:pStyle w:val="af3"/>
        <w:rPr>
          <w:rFonts w:ascii="Times New Roman" w:hAnsi="Times New Roman" w:cs="Times New Roman"/>
          <w:color w:val="000000" w:themeColor="text1"/>
          <w:szCs w:val="24"/>
        </w:rPr>
      </w:pPr>
    </w:p>
    <w:p w14:paraId="755D624C" w14:textId="77777777" w:rsidR="00E65F17" w:rsidRPr="00386494" w:rsidRDefault="00E65F17">
      <w:pPr>
        <w:pStyle w:val="af3"/>
        <w:rPr>
          <w:rFonts w:ascii="Times New Roman" w:hAnsi="Times New Roman" w:cs="Times New Roman"/>
          <w:color w:val="000000" w:themeColor="text1"/>
          <w:szCs w:val="24"/>
        </w:rPr>
      </w:pPr>
    </w:p>
    <w:p w14:paraId="1A90F3A0" w14:textId="77777777" w:rsidR="0072694B" w:rsidRPr="00386494" w:rsidRDefault="004F07E2">
      <w:pPr>
        <w:pStyle w:val="af3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 w:rsidRPr="00386494">
        <w:rPr>
          <w:rFonts w:ascii="Times New Roman" w:hAnsi="Times New Roman" w:cs="Times New Roman"/>
          <w:color w:val="000000" w:themeColor="text1"/>
          <w:szCs w:val="24"/>
        </w:rPr>
        <w:t>ПРЕДСЕДАТЕЛ:</w:t>
      </w:r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/</w:t>
      </w:r>
      <w:r w:rsidRPr="00386494">
        <w:rPr>
          <w:rFonts w:ascii="Times New Roman" w:hAnsi="Times New Roman" w:cs="Times New Roman"/>
          <w:color w:val="000000" w:themeColor="text1"/>
          <w:szCs w:val="24"/>
        </w:rPr>
        <w:t>П/</w:t>
      </w:r>
    </w:p>
    <w:p w14:paraId="45DEF7E6" w14:textId="77777777" w:rsidR="0072694B" w:rsidRPr="00386494" w:rsidRDefault="00817104">
      <w:pPr>
        <w:pStyle w:val="af3"/>
        <w:rPr>
          <w:rFonts w:ascii="Times New Roman" w:hAnsi="Times New Roman" w:cs="Times New Roman"/>
          <w:color w:val="000000" w:themeColor="text1"/>
          <w:szCs w:val="24"/>
        </w:rPr>
      </w:pPr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eastAsia="bg-BG"/>
        </w:rPr>
        <w:t>Мартин Янков Кадиев</w:t>
      </w:r>
      <w:r w:rsidR="004F07E2" w:rsidRPr="00386494">
        <w:rPr>
          <w:rFonts w:ascii="Times New Roman" w:hAnsi="Times New Roman" w:cs="Times New Roman"/>
          <w:color w:val="000000" w:themeColor="text1"/>
          <w:szCs w:val="24"/>
        </w:rPr>
        <w:tab/>
      </w:r>
    </w:p>
    <w:p w14:paraId="15D903EE" w14:textId="77777777" w:rsidR="0072694B" w:rsidRPr="00386494" w:rsidRDefault="004F07E2">
      <w:pPr>
        <w:pStyle w:val="af3"/>
        <w:rPr>
          <w:rFonts w:ascii="Times New Roman" w:hAnsi="Times New Roman" w:cs="Times New Roman"/>
          <w:color w:val="000000" w:themeColor="text1"/>
          <w:szCs w:val="24"/>
        </w:rPr>
      </w:pPr>
      <w:r w:rsidRPr="00386494">
        <w:rPr>
          <w:rFonts w:ascii="Times New Roman" w:hAnsi="Times New Roman" w:cs="Times New Roman"/>
          <w:color w:val="000000" w:themeColor="text1"/>
          <w:szCs w:val="24"/>
        </w:rPr>
        <w:tab/>
      </w:r>
      <w:r w:rsidRPr="00386494">
        <w:rPr>
          <w:rFonts w:ascii="Times New Roman" w:hAnsi="Times New Roman" w:cs="Times New Roman"/>
          <w:color w:val="000000" w:themeColor="text1"/>
          <w:szCs w:val="24"/>
        </w:rPr>
        <w:tab/>
      </w:r>
      <w:r w:rsidRPr="00386494">
        <w:rPr>
          <w:rFonts w:ascii="Times New Roman" w:hAnsi="Times New Roman" w:cs="Times New Roman"/>
          <w:color w:val="000000" w:themeColor="text1"/>
          <w:szCs w:val="24"/>
        </w:rPr>
        <w:tab/>
      </w:r>
      <w:r w:rsidRPr="00386494">
        <w:rPr>
          <w:rFonts w:ascii="Times New Roman" w:hAnsi="Times New Roman" w:cs="Times New Roman"/>
          <w:color w:val="000000" w:themeColor="text1"/>
          <w:szCs w:val="24"/>
        </w:rPr>
        <w:tab/>
      </w:r>
      <w:r w:rsidRPr="00386494">
        <w:rPr>
          <w:rFonts w:ascii="Times New Roman" w:hAnsi="Times New Roman" w:cs="Times New Roman"/>
          <w:color w:val="000000" w:themeColor="text1"/>
          <w:szCs w:val="24"/>
        </w:rPr>
        <w:tab/>
      </w:r>
      <w:r w:rsidRPr="00386494">
        <w:rPr>
          <w:rFonts w:ascii="Times New Roman" w:hAnsi="Times New Roman" w:cs="Times New Roman"/>
          <w:color w:val="000000" w:themeColor="text1"/>
          <w:szCs w:val="24"/>
        </w:rPr>
        <w:tab/>
      </w:r>
    </w:p>
    <w:p w14:paraId="41787EFA" w14:textId="77777777" w:rsidR="0072694B" w:rsidRPr="00386494" w:rsidRDefault="004F07E2">
      <w:pPr>
        <w:pStyle w:val="af3"/>
        <w:rPr>
          <w:rFonts w:ascii="Times New Roman" w:hAnsi="Times New Roman" w:cs="Times New Roman"/>
          <w:color w:val="000000" w:themeColor="text1"/>
          <w:szCs w:val="24"/>
        </w:rPr>
      </w:pPr>
      <w:r w:rsidRPr="00386494">
        <w:rPr>
          <w:rFonts w:ascii="Times New Roman" w:hAnsi="Times New Roman" w:cs="Times New Roman"/>
          <w:color w:val="000000" w:themeColor="text1"/>
          <w:szCs w:val="24"/>
        </w:rPr>
        <w:t>СЕКРЕТАР:</w:t>
      </w:r>
      <w:r w:rsidRPr="00386494">
        <w:rPr>
          <w:rFonts w:ascii="Times New Roman" w:hAnsi="Times New Roman" w:cs="Times New Roman"/>
          <w:color w:val="000000" w:themeColor="text1"/>
          <w:szCs w:val="24"/>
          <w:lang w:val="ru-RU"/>
        </w:rPr>
        <w:t>/П/</w:t>
      </w:r>
    </w:p>
    <w:p w14:paraId="46AC1B88" w14:textId="77777777" w:rsidR="00817104" w:rsidRPr="00386494" w:rsidRDefault="00817104" w:rsidP="00817104">
      <w:pPr>
        <w:pStyle w:val="af3"/>
        <w:rPr>
          <w:rFonts w:ascii="Times New Roman" w:eastAsia="Times New Roman" w:hAnsi="Times New Roman" w:cs="Times New Roman"/>
          <w:color w:val="000000" w:themeColor="text1"/>
          <w:szCs w:val="24"/>
          <w:lang w:val="en-US" w:eastAsia="bg-BG"/>
        </w:rPr>
      </w:pP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en-US" w:eastAsia="bg-BG"/>
        </w:rPr>
        <w:t>Цветана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en-US"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en-US" w:eastAsia="bg-BG"/>
        </w:rPr>
        <w:t>Кръстева</w:t>
      </w:r>
      <w:proofErr w:type="spellEnd"/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en-US" w:eastAsia="bg-BG"/>
        </w:rPr>
        <w:t xml:space="preserve"> </w:t>
      </w:r>
      <w:proofErr w:type="spellStart"/>
      <w:r w:rsidRPr="00386494">
        <w:rPr>
          <w:rFonts w:ascii="Times New Roman" w:eastAsia="Times New Roman" w:hAnsi="Times New Roman" w:cs="Times New Roman"/>
          <w:color w:val="000000" w:themeColor="text1"/>
          <w:szCs w:val="24"/>
          <w:lang w:val="en-US" w:eastAsia="bg-BG"/>
        </w:rPr>
        <w:t>Кръстева</w:t>
      </w:r>
      <w:proofErr w:type="spellEnd"/>
    </w:p>
    <w:p w14:paraId="53A8FAA9" w14:textId="77777777" w:rsidR="0072694B" w:rsidRPr="00386494" w:rsidRDefault="0072694B">
      <w:pPr>
        <w:pStyle w:val="af3"/>
        <w:rPr>
          <w:rFonts w:ascii="Times New Roman" w:eastAsia="Times New Roman" w:hAnsi="Times New Roman" w:cs="Times New Roman"/>
          <w:color w:val="000000" w:themeColor="text1"/>
          <w:szCs w:val="24"/>
          <w:lang w:eastAsia="bg-BG"/>
        </w:rPr>
      </w:pPr>
    </w:p>
    <w:p w14:paraId="14A4FF76" w14:textId="77777777" w:rsidR="000E04BF" w:rsidRPr="00386494" w:rsidRDefault="000E04BF" w:rsidP="00A3378B">
      <w:pPr>
        <w:pStyle w:val="af3"/>
        <w:rPr>
          <w:rFonts w:ascii="Times New Roman" w:hAnsi="Times New Roman" w:cs="Times New Roman"/>
          <w:color w:val="000000" w:themeColor="text1"/>
          <w:szCs w:val="24"/>
        </w:rPr>
      </w:pPr>
    </w:p>
    <w:p w14:paraId="18E91215" w14:textId="77777777" w:rsidR="0072694B" w:rsidRPr="00386494" w:rsidRDefault="004F07E2" w:rsidP="00A3378B">
      <w:pPr>
        <w:pStyle w:val="af3"/>
        <w:rPr>
          <w:rFonts w:ascii="Times New Roman" w:hAnsi="Times New Roman" w:cs="Times New Roman"/>
          <w:color w:val="000000" w:themeColor="text1"/>
          <w:szCs w:val="24"/>
        </w:rPr>
      </w:pPr>
      <w:r w:rsidRPr="00386494">
        <w:rPr>
          <w:rFonts w:ascii="Times New Roman" w:hAnsi="Times New Roman" w:cs="Times New Roman"/>
          <w:color w:val="000000" w:themeColor="text1"/>
          <w:szCs w:val="24"/>
        </w:rPr>
        <w:t>ПРОТОКОЛЧИК: /П/</w:t>
      </w:r>
    </w:p>
    <w:sectPr w:rsidR="0072694B" w:rsidRPr="00386494" w:rsidSect="002E7FFC">
      <w:headerReference w:type="default" r:id="rId13"/>
      <w:footerReference w:type="default" r:id="rId14"/>
      <w:pgSz w:w="12240" w:h="15840"/>
      <w:pgMar w:top="819" w:right="1417" w:bottom="284" w:left="1417" w:header="284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9EFDD" w14:textId="77777777" w:rsidR="001F4163" w:rsidRDefault="001F4163" w:rsidP="0072694B">
      <w:pPr>
        <w:spacing w:after="0" w:line="240" w:lineRule="auto"/>
      </w:pPr>
      <w:r>
        <w:separator/>
      </w:r>
    </w:p>
  </w:endnote>
  <w:endnote w:type="continuationSeparator" w:id="0">
    <w:p w14:paraId="4534985C" w14:textId="77777777" w:rsidR="001F4163" w:rsidRDefault="001F4163" w:rsidP="0072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6B22B" w14:textId="77777777" w:rsidR="000A187C" w:rsidRPr="00E9005A" w:rsidRDefault="000A187C">
    <w:pPr>
      <w:pStyle w:val="1a"/>
      <w:pBdr>
        <w:bottom w:val="single" w:sz="12" w:space="1" w:color="000000"/>
      </w:pBdr>
      <w:jc w:val="center"/>
      <w:rPr>
        <w:rFonts w:ascii="Times New Roman" w:hAnsi="Times New Roman" w:cs="Times New Roman"/>
        <w:sz w:val="16"/>
        <w:szCs w:val="16"/>
        <w:lang w:val="bg-BG"/>
      </w:rPr>
    </w:pPr>
  </w:p>
  <w:p w14:paraId="39BDCA4D" w14:textId="77777777" w:rsidR="000A187C" w:rsidRDefault="000A187C" w:rsidP="002256C8">
    <w:pPr>
      <w:pStyle w:val="1a"/>
      <w:jc w:val="center"/>
    </w:pPr>
    <w:proofErr w:type="spellStart"/>
    <w:proofErr w:type="gramStart"/>
    <w:r>
      <w:rPr>
        <w:rFonts w:ascii="Times New Roman" w:hAnsi="Times New Roman"/>
        <w:sz w:val="20"/>
        <w:szCs w:val="20"/>
      </w:rPr>
      <w:t>гр</w:t>
    </w:r>
    <w:proofErr w:type="spellEnd"/>
    <w:proofErr w:type="gramEnd"/>
    <w:r>
      <w:rPr>
        <w:rFonts w:ascii="Times New Roman" w:hAnsi="Times New Roman"/>
        <w:sz w:val="20"/>
        <w:szCs w:val="20"/>
      </w:rPr>
      <w:t>. Съединение,</w:t>
    </w:r>
    <w:r>
      <w:rPr>
        <w:rFonts w:ascii="Helvetica" w:hAnsi="Helvetica" w:cs="Helvetica"/>
        <w:color w:val="333333"/>
        <w:sz w:val="19"/>
        <w:szCs w:val="19"/>
        <w:shd w:val="clear" w:color="auto" w:fill="FFFFFF"/>
      </w:rPr>
      <w:t xml:space="preserve"> </w:t>
    </w:r>
    <w:proofErr w:type="spellStart"/>
    <w:r>
      <w:rPr>
        <w:rFonts w:ascii="Times New Roman" w:hAnsi="Times New Roman"/>
        <w:sz w:val="20"/>
        <w:szCs w:val="20"/>
      </w:rPr>
      <w:t>бул</w:t>
    </w:r>
    <w:proofErr w:type="spellEnd"/>
    <w:r>
      <w:rPr>
        <w:rFonts w:ascii="Times New Roman" w:hAnsi="Times New Roman"/>
        <w:sz w:val="20"/>
        <w:szCs w:val="20"/>
      </w:rPr>
      <w:t xml:space="preserve">. "6-ти </w:t>
    </w:r>
    <w:proofErr w:type="spellStart"/>
    <w:r>
      <w:rPr>
        <w:rFonts w:ascii="Times New Roman" w:hAnsi="Times New Roman"/>
        <w:sz w:val="20"/>
        <w:szCs w:val="20"/>
      </w:rPr>
      <w:t>септември</w:t>
    </w:r>
    <w:proofErr w:type="spellEnd"/>
    <w:r>
      <w:rPr>
        <w:rFonts w:ascii="Times New Roman" w:hAnsi="Times New Roman"/>
        <w:sz w:val="20"/>
        <w:szCs w:val="20"/>
      </w:rPr>
      <w:t xml:space="preserve">" № 13, </w:t>
    </w:r>
    <w:proofErr w:type="spellStart"/>
    <w:r>
      <w:rPr>
        <w:rFonts w:ascii="Times New Roman" w:hAnsi="Times New Roman"/>
        <w:sz w:val="20"/>
        <w:szCs w:val="20"/>
      </w:rPr>
      <w:t>Заседателна</w:t>
    </w:r>
    <w:proofErr w:type="spellEnd"/>
    <w:r>
      <w:rPr>
        <w:rFonts w:ascii="Times New Roman" w:hAnsi="Times New Roman"/>
        <w:sz w:val="20"/>
        <w:szCs w:val="20"/>
      </w:rPr>
      <w:t xml:space="preserve"> </w:t>
    </w:r>
    <w:proofErr w:type="spellStart"/>
    <w:r>
      <w:rPr>
        <w:rFonts w:ascii="Times New Roman" w:hAnsi="Times New Roman"/>
        <w:sz w:val="20"/>
        <w:szCs w:val="20"/>
      </w:rPr>
      <w:t>зала</w:t>
    </w:r>
    <w:proofErr w:type="spellEnd"/>
    <w:r>
      <w:rPr>
        <w:rFonts w:ascii="Times New Roman" w:hAnsi="Times New Roman"/>
        <w:sz w:val="20"/>
        <w:szCs w:val="20"/>
      </w:rPr>
      <w:t xml:space="preserve">, </w:t>
    </w:r>
    <w:proofErr w:type="spellStart"/>
    <w:r>
      <w:rPr>
        <w:rFonts w:ascii="Times New Roman" w:hAnsi="Times New Roman"/>
        <w:sz w:val="20"/>
        <w:szCs w:val="20"/>
      </w:rPr>
      <w:t>ет</w:t>
    </w:r>
    <w:proofErr w:type="spellEnd"/>
    <w:r>
      <w:rPr>
        <w:rFonts w:ascii="Times New Roman" w:hAnsi="Times New Roman"/>
        <w:sz w:val="20"/>
        <w:szCs w:val="20"/>
      </w:rPr>
      <w:t xml:space="preserve">. 2, </w:t>
    </w:r>
    <w:proofErr w:type="spellStart"/>
    <w:r>
      <w:rPr>
        <w:rFonts w:ascii="Times New Roman" w:hAnsi="Times New Roman"/>
        <w:sz w:val="20"/>
        <w:szCs w:val="20"/>
      </w:rPr>
      <w:t>тел</w:t>
    </w:r>
    <w:proofErr w:type="spellEnd"/>
    <w:r>
      <w:rPr>
        <w:rFonts w:ascii="Times New Roman" w:hAnsi="Times New Roman"/>
        <w:sz w:val="20"/>
        <w:szCs w:val="20"/>
      </w:rPr>
      <w:t>. 031823962, e</w:t>
    </w:r>
    <w:r>
      <w:rPr>
        <w:rFonts w:ascii="Times New Roman" w:hAnsi="Times New Roman"/>
        <w:sz w:val="20"/>
        <w:szCs w:val="20"/>
        <w:lang w:val="ru-RU"/>
      </w:rPr>
      <w:t>-</w:t>
    </w:r>
    <w:r>
      <w:rPr>
        <w:rFonts w:ascii="Times New Roman" w:hAnsi="Times New Roman"/>
        <w:sz w:val="20"/>
        <w:szCs w:val="20"/>
      </w:rPr>
      <w:t>mail</w:t>
    </w:r>
    <w:r>
      <w:rPr>
        <w:rFonts w:ascii="Times New Roman" w:hAnsi="Times New Roman"/>
        <w:sz w:val="20"/>
        <w:szCs w:val="20"/>
        <w:lang w:val="ru-RU"/>
      </w:rPr>
      <w:t xml:space="preserve">: </w:t>
    </w:r>
    <w:r>
      <w:rPr>
        <w:rFonts w:ascii="Times New Roman" w:hAnsi="Times New Roman"/>
        <w:sz w:val="20"/>
        <w:szCs w:val="20"/>
      </w:rPr>
      <w:t>oik1633@cik.bg</w:t>
    </w:r>
  </w:p>
  <w:p w14:paraId="4106CC08" w14:textId="77777777" w:rsidR="000A187C" w:rsidRPr="009E0C72" w:rsidRDefault="000A187C" w:rsidP="009E0C72">
    <w:pPr>
      <w:pStyle w:val="1a"/>
      <w:rPr>
        <w:rFonts w:ascii="Times New Roman" w:hAnsi="Times New Roman" w:cs="Times New Roman"/>
        <w:sz w:val="24"/>
        <w:szCs w:val="24"/>
        <w:lang w:val="bg-BG"/>
      </w:rPr>
    </w:pPr>
  </w:p>
  <w:p w14:paraId="3CCE2380" w14:textId="77777777" w:rsidR="000A187C" w:rsidRDefault="000A187C">
    <w:pPr>
      <w:pStyle w:val="1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7FEDF7" w14:textId="77777777" w:rsidR="001F4163" w:rsidRDefault="001F4163" w:rsidP="0072694B">
      <w:pPr>
        <w:spacing w:after="0" w:line="240" w:lineRule="auto"/>
      </w:pPr>
      <w:r>
        <w:separator/>
      </w:r>
    </w:p>
  </w:footnote>
  <w:footnote w:type="continuationSeparator" w:id="0">
    <w:p w14:paraId="4DE2C2F2" w14:textId="77777777" w:rsidR="001F4163" w:rsidRDefault="001F4163" w:rsidP="00726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FF977" w14:textId="77777777" w:rsidR="000A187C" w:rsidRDefault="000A187C" w:rsidP="002E7FFC">
    <w:pPr>
      <w:pStyle w:val="18"/>
      <w:jc w:val="center"/>
      <w:rPr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ОБЩИНСКА ИЗБИРАТЕЛНА КОМИСИЯ</w:t>
    </w:r>
  </w:p>
  <w:p w14:paraId="60A21EF9" w14:textId="77777777" w:rsidR="000A187C" w:rsidRDefault="000A187C" w:rsidP="002E7FFC">
    <w:pPr>
      <w:pStyle w:val="18"/>
      <w:jc w:val="center"/>
      <w:rPr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СЪЕДИНЕНИЕ</w:t>
    </w:r>
  </w:p>
  <w:p w14:paraId="468B2101" w14:textId="77777777" w:rsidR="000A187C" w:rsidRDefault="000A187C" w:rsidP="002E7FFC">
    <w:pPr>
      <w:pStyle w:val="18"/>
      <w:jc w:val="center"/>
    </w:pPr>
    <w:r>
      <w:rPr>
        <w:rFonts w:ascii="Times New Roman" w:hAnsi="Times New Roman"/>
        <w:b/>
        <w:sz w:val="28"/>
        <w:szCs w:val="28"/>
      </w:rPr>
      <w:t>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5413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6713B"/>
    <w:multiLevelType w:val="hybridMultilevel"/>
    <w:tmpl w:val="CA8CDB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23D75"/>
    <w:multiLevelType w:val="multilevel"/>
    <w:tmpl w:val="BFF0C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3A4674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4C0F8C"/>
    <w:multiLevelType w:val="multilevel"/>
    <w:tmpl w:val="58BEE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0504A6"/>
    <w:multiLevelType w:val="multilevel"/>
    <w:tmpl w:val="07745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271291"/>
    <w:multiLevelType w:val="multilevel"/>
    <w:tmpl w:val="11E4A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A84FD4"/>
    <w:multiLevelType w:val="multilevel"/>
    <w:tmpl w:val="58BEE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D23C4B"/>
    <w:multiLevelType w:val="multilevel"/>
    <w:tmpl w:val="58BEE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1B4D29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5F658A"/>
    <w:multiLevelType w:val="multilevel"/>
    <w:tmpl w:val="58BEE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B15FB6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652934"/>
    <w:multiLevelType w:val="multilevel"/>
    <w:tmpl w:val="EA265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DC6F7A"/>
    <w:multiLevelType w:val="hybridMultilevel"/>
    <w:tmpl w:val="CA8CDB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13F3D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23A1150"/>
    <w:multiLevelType w:val="hybridMultilevel"/>
    <w:tmpl w:val="594416E2"/>
    <w:lvl w:ilvl="0" w:tplc="FD2C1A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9385481"/>
    <w:multiLevelType w:val="hybridMultilevel"/>
    <w:tmpl w:val="44DC0C10"/>
    <w:lvl w:ilvl="0" w:tplc="EB7A294A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3EF03A9A"/>
    <w:multiLevelType w:val="multilevel"/>
    <w:tmpl w:val="D6B80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137E39"/>
    <w:multiLevelType w:val="multilevel"/>
    <w:tmpl w:val="58BEE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2E155E"/>
    <w:multiLevelType w:val="hybridMultilevel"/>
    <w:tmpl w:val="403217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D44F5"/>
    <w:multiLevelType w:val="multilevel"/>
    <w:tmpl w:val="58BEE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731FF0"/>
    <w:multiLevelType w:val="hybridMultilevel"/>
    <w:tmpl w:val="FA64511E"/>
    <w:lvl w:ilvl="0" w:tplc="B002B4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60D2395"/>
    <w:multiLevelType w:val="hybridMultilevel"/>
    <w:tmpl w:val="64E040E2"/>
    <w:lvl w:ilvl="0" w:tplc="6A4C6C4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00C36"/>
    <w:multiLevelType w:val="multilevel"/>
    <w:tmpl w:val="58BEE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B649D8"/>
    <w:multiLevelType w:val="hybridMultilevel"/>
    <w:tmpl w:val="63788208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DBC6736"/>
    <w:multiLevelType w:val="hybridMultilevel"/>
    <w:tmpl w:val="9356B3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03287D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D31F82"/>
    <w:multiLevelType w:val="multilevel"/>
    <w:tmpl w:val="DBF62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294CBC"/>
    <w:multiLevelType w:val="multilevel"/>
    <w:tmpl w:val="F7F6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5500AE"/>
    <w:multiLevelType w:val="multilevel"/>
    <w:tmpl w:val="841CA2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14776C"/>
    <w:multiLevelType w:val="multilevel"/>
    <w:tmpl w:val="58BEE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8A670C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387355"/>
    <w:multiLevelType w:val="multilevel"/>
    <w:tmpl w:val="58BEE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C150CA"/>
    <w:multiLevelType w:val="multilevel"/>
    <w:tmpl w:val="58BEE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3E7395"/>
    <w:multiLevelType w:val="hybridMultilevel"/>
    <w:tmpl w:val="CA8CDB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BE20A6"/>
    <w:multiLevelType w:val="multilevel"/>
    <w:tmpl w:val="58BEE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EB3303"/>
    <w:multiLevelType w:val="multilevel"/>
    <w:tmpl w:val="722A50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A2D0233"/>
    <w:multiLevelType w:val="multilevel"/>
    <w:tmpl w:val="12828C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B21FA7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947F83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EFB50C6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385783C"/>
    <w:multiLevelType w:val="hybridMultilevel"/>
    <w:tmpl w:val="D4A20B32"/>
    <w:lvl w:ilvl="0" w:tplc="7EBA3118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A3131D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3E3678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C44F9D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1F432A"/>
    <w:multiLevelType w:val="multilevel"/>
    <w:tmpl w:val="B69CF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A32290F"/>
    <w:multiLevelType w:val="multilevel"/>
    <w:tmpl w:val="B04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AA84683"/>
    <w:multiLevelType w:val="hybridMultilevel"/>
    <w:tmpl w:val="DD38410C"/>
    <w:lvl w:ilvl="0" w:tplc="F3442F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 w15:restartNumberingAfterBreak="0">
    <w:nsid w:val="7AD92BE5"/>
    <w:multiLevelType w:val="multilevel"/>
    <w:tmpl w:val="437A32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2"/>
  </w:num>
  <w:num w:numId="3">
    <w:abstractNumId w:val="5"/>
  </w:num>
  <w:num w:numId="4">
    <w:abstractNumId w:val="11"/>
  </w:num>
  <w:num w:numId="5">
    <w:abstractNumId w:val="0"/>
  </w:num>
  <w:num w:numId="6">
    <w:abstractNumId w:val="46"/>
  </w:num>
  <w:num w:numId="7">
    <w:abstractNumId w:val="40"/>
  </w:num>
  <w:num w:numId="8">
    <w:abstractNumId w:val="38"/>
  </w:num>
  <w:num w:numId="9">
    <w:abstractNumId w:val="26"/>
  </w:num>
  <w:num w:numId="10">
    <w:abstractNumId w:val="44"/>
  </w:num>
  <w:num w:numId="11">
    <w:abstractNumId w:val="42"/>
  </w:num>
  <w:num w:numId="12">
    <w:abstractNumId w:val="39"/>
  </w:num>
  <w:num w:numId="13">
    <w:abstractNumId w:val="3"/>
  </w:num>
  <w:num w:numId="14">
    <w:abstractNumId w:val="9"/>
  </w:num>
  <w:num w:numId="15">
    <w:abstractNumId w:val="31"/>
  </w:num>
  <w:num w:numId="16">
    <w:abstractNumId w:val="43"/>
  </w:num>
  <w:num w:numId="17">
    <w:abstractNumId w:val="2"/>
  </w:num>
  <w:num w:numId="18">
    <w:abstractNumId w:val="14"/>
  </w:num>
  <w:num w:numId="19">
    <w:abstractNumId w:val="6"/>
  </w:num>
  <w:num w:numId="20">
    <w:abstractNumId w:val="24"/>
  </w:num>
  <w:num w:numId="21">
    <w:abstractNumId w:val="25"/>
  </w:num>
  <w:num w:numId="22">
    <w:abstractNumId w:val="45"/>
  </w:num>
  <w:num w:numId="23">
    <w:abstractNumId w:val="10"/>
  </w:num>
  <w:num w:numId="24">
    <w:abstractNumId w:val="29"/>
  </w:num>
  <w:num w:numId="25">
    <w:abstractNumId w:val="17"/>
  </w:num>
  <w:num w:numId="26">
    <w:abstractNumId w:val="37"/>
  </w:num>
  <w:num w:numId="27">
    <w:abstractNumId w:val="47"/>
  </w:num>
  <w:num w:numId="28">
    <w:abstractNumId w:val="27"/>
  </w:num>
  <w:num w:numId="29">
    <w:abstractNumId w:val="48"/>
  </w:num>
  <w:num w:numId="30">
    <w:abstractNumId w:val="19"/>
  </w:num>
  <w:num w:numId="31">
    <w:abstractNumId w:val="41"/>
  </w:num>
  <w:num w:numId="32">
    <w:abstractNumId w:val="21"/>
  </w:num>
  <w:num w:numId="33">
    <w:abstractNumId w:val="16"/>
  </w:num>
  <w:num w:numId="34">
    <w:abstractNumId w:val="15"/>
  </w:num>
  <w:num w:numId="35">
    <w:abstractNumId w:val="30"/>
  </w:num>
  <w:num w:numId="36">
    <w:abstractNumId w:val="20"/>
  </w:num>
  <w:num w:numId="37">
    <w:abstractNumId w:val="7"/>
  </w:num>
  <w:num w:numId="38">
    <w:abstractNumId w:val="8"/>
  </w:num>
  <w:num w:numId="39">
    <w:abstractNumId w:val="32"/>
  </w:num>
  <w:num w:numId="40">
    <w:abstractNumId w:val="35"/>
  </w:num>
  <w:num w:numId="41">
    <w:abstractNumId w:val="18"/>
  </w:num>
  <w:num w:numId="42">
    <w:abstractNumId w:val="33"/>
  </w:num>
  <w:num w:numId="43">
    <w:abstractNumId w:val="23"/>
  </w:num>
  <w:num w:numId="44">
    <w:abstractNumId w:val="4"/>
  </w:num>
  <w:num w:numId="45">
    <w:abstractNumId w:val="13"/>
  </w:num>
  <w:num w:numId="46">
    <w:abstractNumId w:val="34"/>
  </w:num>
  <w:num w:numId="47">
    <w:abstractNumId w:val="22"/>
  </w:num>
  <w:num w:numId="48">
    <w:abstractNumId w:val="1"/>
  </w:num>
  <w:num w:numId="49">
    <w:abstractNumId w:val="3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4B"/>
    <w:rsid w:val="00027EEE"/>
    <w:rsid w:val="000310A8"/>
    <w:rsid w:val="000A187C"/>
    <w:rsid w:val="000E04BF"/>
    <w:rsid w:val="00105418"/>
    <w:rsid w:val="00133CD1"/>
    <w:rsid w:val="001A4FBD"/>
    <w:rsid w:val="001B05B3"/>
    <w:rsid w:val="001F4163"/>
    <w:rsid w:val="002115FB"/>
    <w:rsid w:val="002256C8"/>
    <w:rsid w:val="00247C4F"/>
    <w:rsid w:val="002E7FFC"/>
    <w:rsid w:val="00306B96"/>
    <w:rsid w:val="00316233"/>
    <w:rsid w:val="003410AE"/>
    <w:rsid w:val="0034143E"/>
    <w:rsid w:val="00365D7E"/>
    <w:rsid w:val="00386494"/>
    <w:rsid w:val="00397AA3"/>
    <w:rsid w:val="003A4303"/>
    <w:rsid w:val="003A4C4F"/>
    <w:rsid w:val="00421C8B"/>
    <w:rsid w:val="00461D41"/>
    <w:rsid w:val="004850BC"/>
    <w:rsid w:val="004A1725"/>
    <w:rsid w:val="004D52DD"/>
    <w:rsid w:val="004E4E4F"/>
    <w:rsid w:val="004F07E2"/>
    <w:rsid w:val="00504EB9"/>
    <w:rsid w:val="00514769"/>
    <w:rsid w:val="00541FFD"/>
    <w:rsid w:val="00554D71"/>
    <w:rsid w:val="0057122F"/>
    <w:rsid w:val="00585DDA"/>
    <w:rsid w:val="0059138E"/>
    <w:rsid w:val="005B5D18"/>
    <w:rsid w:val="005B62D5"/>
    <w:rsid w:val="005F7448"/>
    <w:rsid w:val="00614066"/>
    <w:rsid w:val="00663F8F"/>
    <w:rsid w:val="0068157E"/>
    <w:rsid w:val="006C3DF3"/>
    <w:rsid w:val="006F25CF"/>
    <w:rsid w:val="00724689"/>
    <w:rsid w:val="0072694B"/>
    <w:rsid w:val="00731E6C"/>
    <w:rsid w:val="00764B86"/>
    <w:rsid w:val="00785A80"/>
    <w:rsid w:val="00795A6F"/>
    <w:rsid w:val="007C3416"/>
    <w:rsid w:val="00816BA5"/>
    <w:rsid w:val="00817104"/>
    <w:rsid w:val="0089521A"/>
    <w:rsid w:val="008A0765"/>
    <w:rsid w:val="008A3746"/>
    <w:rsid w:val="008B6C9F"/>
    <w:rsid w:val="009030E0"/>
    <w:rsid w:val="00916677"/>
    <w:rsid w:val="00936FB2"/>
    <w:rsid w:val="00965B18"/>
    <w:rsid w:val="00967FB9"/>
    <w:rsid w:val="0098573C"/>
    <w:rsid w:val="00991BB8"/>
    <w:rsid w:val="009E0C72"/>
    <w:rsid w:val="009E3992"/>
    <w:rsid w:val="009E51FC"/>
    <w:rsid w:val="009F565F"/>
    <w:rsid w:val="00A24016"/>
    <w:rsid w:val="00A3378B"/>
    <w:rsid w:val="00A3693E"/>
    <w:rsid w:val="00A56ADB"/>
    <w:rsid w:val="00AC0207"/>
    <w:rsid w:val="00AE7CCC"/>
    <w:rsid w:val="00B16F85"/>
    <w:rsid w:val="00C808D2"/>
    <w:rsid w:val="00CB196C"/>
    <w:rsid w:val="00CB2AC1"/>
    <w:rsid w:val="00CB64D8"/>
    <w:rsid w:val="00CC4096"/>
    <w:rsid w:val="00DA7E18"/>
    <w:rsid w:val="00DC674B"/>
    <w:rsid w:val="00E15C07"/>
    <w:rsid w:val="00E32B43"/>
    <w:rsid w:val="00E5181A"/>
    <w:rsid w:val="00E65F17"/>
    <w:rsid w:val="00E70C60"/>
    <w:rsid w:val="00E8012F"/>
    <w:rsid w:val="00E9005A"/>
    <w:rsid w:val="00E9516D"/>
    <w:rsid w:val="00ED0432"/>
    <w:rsid w:val="00F1772F"/>
    <w:rsid w:val="00F23091"/>
    <w:rsid w:val="00F36EDE"/>
    <w:rsid w:val="00FC4101"/>
    <w:rsid w:val="00FD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66D87CD"/>
  <w15:docId w15:val="{05A65747-41D8-46CD-BFA7-0A858F03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F17"/>
    <w:pPr>
      <w:spacing w:after="200" w:line="276" w:lineRule="auto"/>
    </w:pPr>
    <w:rPr>
      <w:rFonts w:ascii="Calibri" w:eastAsiaTheme="minorEastAsia" w:hAnsi="Calibri"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9030E0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kern w:val="2"/>
      <w:lang w:val="bg-BG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лавие 11"/>
    <w:basedOn w:val="a"/>
    <w:next w:val="a"/>
    <w:link w:val="10"/>
    <w:uiPriority w:val="9"/>
    <w:qFormat/>
    <w:rsid w:val="00232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31">
    <w:name w:val="Заглавие 31"/>
    <w:basedOn w:val="a"/>
    <w:next w:val="a"/>
    <w:link w:val="3"/>
    <w:uiPriority w:val="9"/>
    <w:semiHidden/>
    <w:unhideWhenUsed/>
    <w:qFormat/>
    <w:rsid w:val="007041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3">
    <w:name w:val="Горен колонтитул Знак"/>
    <w:basedOn w:val="a0"/>
    <w:qFormat/>
    <w:rsid w:val="007543BE"/>
  </w:style>
  <w:style w:type="character" w:customStyle="1" w:styleId="a4">
    <w:name w:val="Долен колонтитул Знак"/>
    <w:basedOn w:val="a0"/>
    <w:uiPriority w:val="99"/>
    <w:qFormat/>
    <w:rsid w:val="007543BE"/>
  </w:style>
  <w:style w:type="character" w:customStyle="1" w:styleId="a5">
    <w:name w:val="Връзка към Интернет"/>
    <w:uiPriority w:val="99"/>
    <w:rsid w:val="003D5ECC"/>
    <w:rPr>
      <w:color w:val="0563C1"/>
      <w:u w:val="single"/>
    </w:rPr>
  </w:style>
  <w:style w:type="character" w:customStyle="1" w:styleId="a6">
    <w:name w:val="Основен текст Знак"/>
    <w:basedOn w:val="a0"/>
    <w:qFormat/>
    <w:rsid w:val="0070418A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3">
    <w:name w:val="Заглавие 3 Знак"/>
    <w:basedOn w:val="a0"/>
    <w:link w:val="31"/>
    <w:uiPriority w:val="9"/>
    <w:semiHidden/>
    <w:qFormat/>
    <w:rsid w:val="0070418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">
    <w:name w:val="Заглавие 1 Знак"/>
    <w:basedOn w:val="a0"/>
    <w:uiPriority w:val="9"/>
    <w:qFormat/>
    <w:rsid w:val="00232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7">
    <w:name w:val="Изнесен текст Знак"/>
    <w:basedOn w:val="a0"/>
    <w:uiPriority w:val="99"/>
    <w:semiHidden/>
    <w:qFormat/>
    <w:rsid w:val="00B12564"/>
    <w:rPr>
      <w:rFonts w:ascii="Segoe UI" w:eastAsiaTheme="minorEastAsia" w:hAnsi="Segoe UI" w:cs="Segoe UI"/>
      <w:sz w:val="18"/>
      <w:szCs w:val="18"/>
    </w:rPr>
  </w:style>
  <w:style w:type="character" w:customStyle="1" w:styleId="WW8Num1z0">
    <w:name w:val="WW8Num1z0"/>
    <w:qFormat/>
    <w:rsid w:val="005963AD"/>
  </w:style>
  <w:style w:type="character" w:customStyle="1" w:styleId="a8">
    <w:name w:val="Силно акцентиран"/>
    <w:qFormat/>
    <w:rsid w:val="005963AD"/>
    <w:rPr>
      <w:b/>
      <w:bCs/>
    </w:rPr>
  </w:style>
  <w:style w:type="character" w:styleId="a9">
    <w:name w:val="Strong"/>
    <w:uiPriority w:val="22"/>
    <w:qFormat/>
    <w:rsid w:val="00B22E48"/>
    <w:rPr>
      <w:b/>
      <w:bCs/>
    </w:rPr>
  </w:style>
  <w:style w:type="character" w:customStyle="1" w:styleId="apple-converted-space">
    <w:name w:val="apple-converted-space"/>
    <w:basedOn w:val="a0"/>
    <w:qFormat/>
    <w:rsid w:val="008070C8"/>
  </w:style>
  <w:style w:type="character" w:styleId="aa">
    <w:name w:val="Emphasis"/>
    <w:uiPriority w:val="20"/>
    <w:qFormat/>
    <w:rsid w:val="00130969"/>
    <w:rPr>
      <w:i/>
      <w:iCs/>
    </w:rPr>
  </w:style>
  <w:style w:type="character" w:styleId="ab">
    <w:name w:val="FollowedHyperlink"/>
    <w:basedOn w:val="a0"/>
    <w:uiPriority w:val="99"/>
    <w:semiHidden/>
    <w:unhideWhenUsed/>
    <w:qFormat/>
    <w:rsid w:val="00CB4D91"/>
    <w:rPr>
      <w:color w:val="954F72"/>
      <w:u w:val="single"/>
    </w:rPr>
  </w:style>
  <w:style w:type="character" w:customStyle="1" w:styleId="WW8Num1z1">
    <w:name w:val="WW8Num1z1"/>
    <w:qFormat/>
    <w:rsid w:val="00BF3E6F"/>
  </w:style>
  <w:style w:type="character" w:customStyle="1" w:styleId="WW8Num1z2">
    <w:name w:val="WW8Num1z2"/>
    <w:qFormat/>
    <w:rsid w:val="00BF3E6F"/>
  </w:style>
  <w:style w:type="character" w:customStyle="1" w:styleId="WW8Num1z3">
    <w:name w:val="WW8Num1z3"/>
    <w:qFormat/>
    <w:rsid w:val="00BF3E6F"/>
  </w:style>
  <w:style w:type="character" w:customStyle="1" w:styleId="WW8Num1z4">
    <w:name w:val="WW8Num1z4"/>
    <w:qFormat/>
    <w:rsid w:val="00BF3E6F"/>
  </w:style>
  <w:style w:type="character" w:customStyle="1" w:styleId="WW8Num1z5">
    <w:name w:val="WW8Num1z5"/>
    <w:qFormat/>
    <w:rsid w:val="00BF3E6F"/>
  </w:style>
  <w:style w:type="character" w:customStyle="1" w:styleId="WW8Num1z6">
    <w:name w:val="WW8Num1z6"/>
    <w:qFormat/>
    <w:rsid w:val="00BF3E6F"/>
  </w:style>
  <w:style w:type="character" w:customStyle="1" w:styleId="WW8Num1z7">
    <w:name w:val="WW8Num1z7"/>
    <w:qFormat/>
    <w:rsid w:val="00BF3E6F"/>
  </w:style>
  <w:style w:type="character" w:customStyle="1" w:styleId="WW8Num1z8">
    <w:name w:val="WW8Num1z8"/>
    <w:qFormat/>
    <w:rsid w:val="00BF3E6F"/>
  </w:style>
  <w:style w:type="character" w:customStyle="1" w:styleId="WW8Num2z0">
    <w:name w:val="WW8Num2z0"/>
    <w:qFormat/>
    <w:rsid w:val="00BF3E6F"/>
  </w:style>
  <w:style w:type="character" w:customStyle="1" w:styleId="WW8Num2z1">
    <w:name w:val="WW8Num2z1"/>
    <w:qFormat/>
    <w:rsid w:val="00BF3E6F"/>
  </w:style>
  <w:style w:type="character" w:customStyle="1" w:styleId="WW8Num2z2">
    <w:name w:val="WW8Num2z2"/>
    <w:qFormat/>
    <w:rsid w:val="00BF3E6F"/>
  </w:style>
  <w:style w:type="character" w:customStyle="1" w:styleId="WW8Num2z3">
    <w:name w:val="WW8Num2z3"/>
    <w:qFormat/>
    <w:rsid w:val="00BF3E6F"/>
  </w:style>
  <w:style w:type="character" w:customStyle="1" w:styleId="WW8Num2z4">
    <w:name w:val="WW8Num2z4"/>
    <w:qFormat/>
    <w:rsid w:val="00BF3E6F"/>
  </w:style>
  <w:style w:type="character" w:customStyle="1" w:styleId="WW8Num2z5">
    <w:name w:val="WW8Num2z5"/>
    <w:qFormat/>
    <w:rsid w:val="00BF3E6F"/>
  </w:style>
  <w:style w:type="character" w:customStyle="1" w:styleId="WW8Num2z6">
    <w:name w:val="WW8Num2z6"/>
    <w:qFormat/>
    <w:rsid w:val="00BF3E6F"/>
  </w:style>
  <w:style w:type="character" w:customStyle="1" w:styleId="WW8Num2z7">
    <w:name w:val="WW8Num2z7"/>
    <w:qFormat/>
    <w:rsid w:val="00BF3E6F"/>
  </w:style>
  <w:style w:type="character" w:customStyle="1" w:styleId="WW8Num2z8">
    <w:name w:val="WW8Num2z8"/>
    <w:qFormat/>
    <w:rsid w:val="00BF3E6F"/>
  </w:style>
  <w:style w:type="character" w:customStyle="1" w:styleId="12">
    <w:name w:val="Шрифт на абзаца по подразбиране1"/>
    <w:qFormat/>
    <w:rsid w:val="00BF3E6F"/>
  </w:style>
  <w:style w:type="character" w:customStyle="1" w:styleId="13">
    <w:name w:val="Горен колонтитул Знак1"/>
    <w:basedOn w:val="a0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14">
    <w:name w:val="Долен колонтитул Знак1"/>
    <w:basedOn w:val="a0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newdocreference">
    <w:name w:val="newdocreference"/>
    <w:basedOn w:val="a0"/>
    <w:qFormat/>
    <w:rsid w:val="00BF3E6F"/>
  </w:style>
  <w:style w:type="character" w:styleId="HTML">
    <w:name w:val="HTML Cite"/>
    <w:uiPriority w:val="99"/>
    <w:semiHidden/>
    <w:unhideWhenUsed/>
    <w:qFormat/>
    <w:rsid w:val="00BF3E6F"/>
    <w:rPr>
      <w:i/>
      <w:iCs/>
    </w:rPr>
  </w:style>
  <w:style w:type="character" w:customStyle="1" w:styleId="ListLabel1">
    <w:name w:val="ListLabel 1"/>
    <w:qFormat/>
    <w:rsid w:val="0072694B"/>
    <w:rPr>
      <w:rFonts w:eastAsia="Times New Roman"/>
    </w:rPr>
  </w:style>
  <w:style w:type="character" w:customStyle="1" w:styleId="ListLabel12">
    <w:name w:val="ListLabel 12"/>
    <w:qFormat/>
    <w:rsid w:val="008B42BC"/>
    <w:rPr>
      <w:rFonts w:ascii="Times New Roman" w:hAnsi="Times New Roman"/>
    </w:rPr>
  </w:style>
  <w:style w:type="character" w:customStyle="1" w:styleId="2">
    <w:name w:val="Основен текст2"/>
    <w:basedOn w:val="a0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30">
    <w:name w:val="Основен текст3"/>
    <w:basedOn w:val="a0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20">
    <w:name w:val="Заглавие #2"/>
    <w:basedOn w:val="a0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0pt">
    <w:name w:val="Основен текст + Удебелен;Разредка 0 pt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10"/>
      <w:sz w:val="24"/>
      <w:szCs w:val="24"/>
      <w:shd w:val="clear" w:color="auto" w:fill="FFFFFF"/>
    </w:rPr>
  </w:style>
  <w:style w:type="character" w:customStyle="1" w:styleId="41">
    <w:name w:val="Основен текст4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5">
    <w:name w:val="Основен текст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32">
    <w:name w:val="Заглавие #3"/>
    <w:basedOn w:val="a0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6">
    <w:name w:val="Основен текст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7">
    <w:name w:val="Основен текст7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8">
    <w:name w:val="Основен текст8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5">
    <w:name w:val="Заглавие #1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32"/>
      <w:szCs w:val="32"/>
    </w:rPr>
  </w:style>
  <w:style w:type="character" w:customStyle="1" w:styleId="9">
    <w:name w:val="Основен текст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0">
    <w:name w:val="Основен текст10"/>
    <w:link w:val="1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10">
    <w:name w:val="Основен текст1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50">
    <w:name w:val="Основен текст1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6">
    <w:name w:val="Основен текст1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9">
    <w:name w:val="Основен текст1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00">
    <w:name w:val="Основен текст20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1">
    <w:name w:val="Основен текст2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3">
    <w:name w:val="Основен текст23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ListLabel13">
    <w:name w:val="ListLabel 13"/>
    <w:qFormat/>
    <w:rsid w:val="0072694B"/>
    <w:rPr>
      <w:rFonts w:ascii="Helvetica" w:hAnsi="Helvetica" w:cs="Times New Roman"/>
      <w:b/>
      <w:sz w:val="15"/>
      <w:szCs w:val="24"/>
    </w:rPr>
  </w:style>
  <w:style w:type="character" w:customStyle="1" w:styleId="ListLabel14">
    <w:name w:val="ListLabel 14"/>
    <w:qFormat/>
    <w:rsid w:val="0072694B"/>
    <w:rPr>
      <w:rFonts w:ascii="Times New Roman" w:hAnsi="Times New Roman"/>
      <w:b/>
    </w:rPr>
  </w:style>
  <w:style w:type="character" w:customStyle="1" w:styleId="ListLabel15">
    <w:name w:val="ListLabel 15"/>
    <w:qFormat/>
    <w:rsid w:val="0072694B"/>
    <w:rPr>
      <w:rFonts w:ascii="Times New Roman" w:hAnsi="Times New Roman"/>
      <w:b/>
      <w:color w:val="auto"/>
    </w:rPr>
  </w:style>
  <w:style w:type="character" w:customStyle="1" w:styleId="ListLabel16">
    <w:name w:val="ListLabel 16"/>
    <w:qFormat/>
    <w:rsid w:val="0072694B"/>
    <w:rPr>
      <w:rFonts w:eastAsia="Times New Roman" w:cs="Times New Roman"/>
      <w:b/>
    </w:rPr>
  </w:style>
  <w:style w:type="character" w:customStyle="1" w:styleId="ListLabel17">
    <w:name w:val="ListLabel 17"/>
    <w:qFormat/>
    <w:rsid w:val="0072694B"/>
    <w:rPr>
      <w:rFonts w:eastAsia="Times New Roman" w:cs="Times New Roman"/>
    </w:rPr>
  </w:style>
  <w:style w:type="character" w:customStyle="1" w:styleId="ListLabel18">
    <w:name w:val="ListLabel 18"/>
    <w:qFormat/>
    <w:rsid w:val="0072694B"/>
    <w:rPr>
      <w:b/>
    </w:rPr>
  </w:style>
  <w:style w:type="character" w:customStyle="1" w:styleId="ListLabel19">
    <w:name w:val="ListLabel 19"/>
    <w:qFormat/>
    <w:rsid w:val="0072694B"/>
    <w:rPr>
      <w:rFonts w:ascii="Times New Roman" w:eastAsia="Times New Roman" w:hAnsi="Times New Roman" w:cs="Times New Roman"/>
      <w:b/>
    </w:rPr>
  </w:style>
  <w:style w:type="character" w:customStyle="1" w:styleId="ListLabel20">
    <w:name w:val="ListLabel 20"/>
    <w:qFormat/>
    <w:rsid w:val="0072694B"/>
    <w:rPr>
      <w:rFonts w:ascii="Times New Roman" w:eastAsia="Times New Roman" w:hAnsi="Times New Roman" w:cs="Times New Roman"/>
    </w:rPr>
  </w:style>
  <w:style w:type="character" w:customStyle="1" w:styleId="ListLabel21">
    <w:name w:val="ListLabel 21"/>
    <w:qFormat/>
    <w:rsid w:val="0072694B"/>
    <w:rPr>
      <w:rFonts w:ascii="Times New Roman" w:hAnsi="Times New Roman"/>
      <w:b/>
    </w:rPr>
  </w:style>
  <w:style w:type="character" w:customStyle="1" w:styleId="ListLabel22">
    <w:name w:val="ListLabel 22"/>
    <w:qFormat/>
    <w:rsid w:val="0072694B"/>
    <w:rPr>
      <w:rFonts w:ascii="Times New Roman" w:hAnsi="Times New Roman"/>
      <w:b/>
    </w:rPr>
  </w:style>
  <w:style w:type="character" w:customStyle="1" w:styleId="ListLabel23">
    <w:name w:val="ListLabel 23"/>
    <w:qFormat/>
    <w:rsid w:val="0072694B"/>
    <w:rPr>
      <w:rFonts w:ascii="Times New Roman" w:hAnsi="Times New Roman" w:cs="Symbol"/>
      <w:sz w:val="20"/>
    </w:rPr>
  </w:style>
  <w:style w:type="character" w:customStyle="1" w:styleId="ListLabel24">
    <w:name w:val="ListLabel 24"/>
    <w:qFormat/>
    <w:rsid w:val="0072694B"/>
    <w:rPr>
      <w:rFonts w:cs="Courier New"/>
      <w:sz w:val="20"/>
    </w:rPr>
  </w:style>
  <w:style w:type="character" w:customStyle="1" w:styleId="ListLabel25">
    <w:name w:val="ListLabel 25"/>
    <w:qFormat/>
    <w:rsid w:val="0072694B"/>
    <w:rPr>
      <w:rFonts w:cs="Wingdings"/>
      <w:sz w:val="20"/>
    </w:rPr>
  </w:style>
  <w:style w:type="character" w:customStyle="1" w:styleId="ListLabel26">
    <w:name w:val="ListLabel 26"/>
    <w:qFormat/>
    <w:rsid w:val="0072694B"/>
    <w:rPr>
      <w:rFonts w:cs="Wingdings"/>
      <w:sz w:val="20"/>
    </w:rPr>
  </w:style>
  <w:style w:type="character" w:customStyle="1" w:styleId="ListLabel27">
    <w:name w:val="ListLabel 27"/>
    <w:qFormat/>
    <w:rsid w:val="0072694B"/>
    <w:rPr>
      <w:rFonts w:cs="Wingdings"/>
      <w:sz w:val="20"/>
    </w:rPr>
  </w:style>
  <w:style w:type="character" w:customStyle="1" w:styleId="ListLabel28">
    <w:name w:val="ListLabel 28"/>
    <w:qFormat/>
    <w:rsid w:val="0072694B"/>
    <w:rPr>
      <w:rFonts w:cs="Wingdings"/>
      <w:sz w:val="20"/>
    </w:rPr>
  </w:style>
  <w:style w:type="character" w:customStyle="1" w:styleId="ListLabel29">
    <w:name w:val="ListLabel 29"/>
    <w:qFormat/>
    <w:rsid w:val="0072694B"/>
    <w:rPr>
      <w:rFonts w:cs="Wingdings"/>
      <w:sz w:val="20"/>
    </w:rPr>
  </w:style>
  <w:style w:type="character" w:customStyle="1" w:styleId="ListLabel30">
    <w:name w:val="ListLabel 30"/>
    <w:qFormat/>
    <w:rsid w:val="0072694B"/>
    <w:rPr>
      <w:rFonts w:cs="Wingdings"/>
      <w:sz w:val="20"/>
    </w:rPr>
  </w:style>
  <w:style w:type="character" w:customStyle="1" w:styleId="ListLabel31">
    <w:name w:val="ListLabel 31"/>
    <w:qFormat/>
    <w:rsid w:val="0072694B"/>
    <w:rPr>
      <w:rFonts w:cs="Wingdings"/>
      <w:sz w:val="20"/>
    </w:rPr>
  </w:style>
  <w:style w:type="character" w:customStyle="1" w:styleId="ListLabel32">
    <w:name w:val="ListLabel 32"/>
    <w:qFormat/>
    <w:rsid w:val="0072694B"/>
    <w:rPr>
      <w:rFonts w:ascii="Times New Roman" w:hAnsi="Times New Roman"/>
      <w:b/>
    </w:rPr>
  </w:style>
  <w:style w:type="character" w:customStyle="1" w:styleId="ListLabel33">
    <w:name w:val="ListLabel 33"/>
    <w:qFormat/>
    <w:rsid w:val="0072694B"/>
    <w:rPr>
      <w:rFonts w:ascii="Times New Roman" w:hAnsi="Times New Roman" w:cs="Symbol"/>
      <w:sz w:val="20"/>
    </w:rPr>
  </w:style>
  <w:style w:type="character" w:customStyle="1" w:styleId="ListLabel34">
    <w:name w:val="ListLabel 34"/>
    <w:qFormat/>
    <w:rsid w:val="0072694B"/>
    <w:rPr>
      <w:rFonts w:cs="Courier New"/>
      <w:sz w:val="20"/>
    </w:rPr>
  </w:style>
  <w:style w:type="character" w:customStyle="1" w:styleId="ListLabel35">
    <w:name w:val="ListLabel 35"/>
    <w:qFormat/>
    <w:rsid w:val="0072694B"/>
    <w:rPr>
      <w:rFonts w:cs="Wingdings"/>
      <w:sz w:val="20"/>
    </w:rPr>
  </w:style>
  <w:style w:type="character" w:customStyle="1" w:styleId="ListLabel36">
    <w:name w:val="ListLabel 36"/>
    <w:qFormat/>
    <w:rsid w:val="0072694B"/>
    <w:rPr>
      <w:rFonts w:cs="Wingdings"/>
      <w:sz w:val="20"/>
    </w:rPr>
  </w:style>
  <w:style w:type="character" w:customStyle="1" w:styleId="ListLabel37">
    <w:name w:val="ListLabel 37"/>
    <w:qFormat/>
    <w:rsid w:val="0072694B"/>
    <w:rPr>
      <w:rFonts w:cs="Wingdings"/>
      <w:sz w:val="20"/>
    </w:rPr>
  </w:style>
  <w:style w:type="character" w:customStyle="1" w:styleId="ListLabel38">
    <w:name w:val="ListLabel 38"/>
    <w:qFormat/>
    <w:rsid w:val="0072694B"/>
    <w:rPr>
      <w:rFonts w:cs="Wingdings"/>
      <w:sz w:val="20"/>
    </w:rPr>
  </w:style>
  <w:style w:type="character" w:customStyle="1" w:styleId="ListLabel39">
    <w:name w:val="ListLabel 39"/>
    <w:qFormat/>
    <w:rsid w:val="0072694B"/>
    <w:rPr>
      <w:rFonts w:cs="Wingdings"/>
      <w:sz w:val="20"/>
    </w:rPr>
  </w:style>
  <w:style w:type="character" w:customStyle="1" w:styleId="ListLabel40">
    <w:name w:val="ListLabel 40"/>
    <w:qFormat/>
    <w:rsid w:val="0072694B"/>
    <w:rPr>
      <w:rFonts w:cs="Wingdings"/>
      <w:sz w:val="20"/>
    </w:rPr>
  </w:style>
  <w:style w:type="character" w:customStyle="1" w:styleId="ListLabel41">
    <w:name w:val="ListLabel 41"/>
    <w:qFormat/>
    <w:rsid w:val="0072694B"/>
    <w:rPr>
      <w:rFonts w:cs="Wingdings"/>
      <w:sz w:val="20"/>
    </w:rPr>
  </w:style>
  <w:style w:type="character" w:customStyle="1" w:styleId="ListLabel42">
    <w:name w:val="ListLabel 42"/>
    <w:qFormat/>
    <w:rsid w:val="0072694B"/>
    <w:rPr>
      <w:rFonts w:ascii="Times New Roman" w:hAnsi="Times New Roman"/>
      <w:b/>
    </w:rPr>
  </w:style>
  <w:style w:type="character" w:customStyle="1" w:styleId="ListLabel43">
    <w:name w:val="ListLabel 43"/>
    <w:qFormat/>
    <w:rsid w:val="0072694B"/>
    <w:rPr>
      <w:rFonts w:ascii="Times New Roman" w:hAnsi="Times New Roman"/>
      <w:b/>
    </w:rPr>
  </w:style>
  <w:style w:type="character" w:customStyle="1" w:styleId="ListLabel44">
    <w:name w:val="ListLabel 44"/>
    <w:qFormat/>
    <w:rsid w:val="0072694B"/>
    <w:rPr>
      <w:rFonts w:ascii="Times New Roman" w:hAnsi="Times New Roman"/>
      <w:b/>
    </w:rPr>
  </w:style>
  <w:style w:type="character" w:customStyle="1" w:styleId="ListLabel45">
    <w:name w:val="ListLabel 45"/>
    <w:qFormat/>
    <w:rsid w:val="0072694B"/>
    <w:rPr>
      <w:rFonts w:ascii="Times New Roman" w:hAnsi="Times New Roman"/>
      <w:b/>
    </w:rPr>
  </w:style>
  <w:style w:type="character" w:customStyle="1" w:styleId="ListLabel46">
    <w:name w:val="ListLabel 46"/>
    <w:qFormat/>
    <w:rsid w:val="0072694B"/>
    <w:rPr>
      <w:rFonts w:ascii="Times New Roman" w:eastAsia="Times New Roman" w:hAnsi="Times New Roman" w:cs="Times New Roman"/>
      <w:b/>
    </w:rPr>
  </w:style>
  <w:style w:type="character" w:customStyle="1" w:styleId="ListLabel47">
    <w:name w:val="ListLabel 47"/>
    <w:qFormat/>
    <w:rsid w:val="0072694B"/>
    <w:rPr>
      <w:b/>
    </w:rPr>
  </w:style>
  <w:style w:type="character" w:customStyle="1" w:styleId="ListLabel48">
    <w:name w:val="ListLabel 48"/>
    <w:qFormat/>
    <w:rsid w:val="0072694B"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49">
    <w:name w:val="ListLabel 49"/>
    <w:qFormat/>
    <w:rsid w:val="0072694B"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</w:rPr>
  </w:style>
  <w:style w:type="character" w:customStyle="1" w:styleId="ListLabel50">
    <w:name w:val="ListLabel 50"/>
    <w:qFormat/>
    <w:rsid w:val="0072694B"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51">
    <w:name w:val="ListLabel 51"/>
    <w:qFormat/>
    <w:rsid w:val="0072694B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52">
    <w:name w:val="ListLabel 52"/>
    <w:qFormat/>
    <w:rsid w:val="0072694B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53">
    <w:name w:val="ListLabel 53"/>
    <w:qFormat/>
    <w:rsid w:val="0072694B"/>
    <w:rPr>
      <w:color w:val="0563C1" w:themeColor="hyperlink"/>
    </w:rPr>
  </w:style>
  <w:style w:type="character" w:customStyle="1" w:styleId="ListLabel54">
    <w:name w:val="ListLabel 54"/>
    <w:qFormat/>
    <w:rsid w:val="0072694B"/>
  </w:style>
  <w:style w:type="character" w:customStyle="1" w:styleId="ListLabel55">
    <w:name w:val="ListLabel 55"/>
    <w:qFormat/>
    <w:rsid w:val="0072694B"/>
    <w:rPr>
      <w:rFonts w:asciiTheme="minorHAnsi" w:hAnsiTheme="minorHAnsi"/>
    </w:rPr>
  </w:style>
  <w:style w:type="character" w:customStyle="1" w:styleId="ListLabel56">
    <w:name w:val="ListLabel 56"/>
    <w:qFormat/>
    <w:rsid w:val="0072694B"/>
    <w:rPr>
      <w:rFonts w:ascii="Times New Roman" w:hAnsi="Times New Roman"/>
      <w:b/>
      <w:bCs/>
    </w:rPr>
  </w:style>
  <w:style w:type="character" w:customStyle="1" w:styleId="ListLabel57">
    <w:name w:val="ListLabel 57"/>
    <w:qFormat/>
    <w:rsid w:val="0072694B"/>
  </w:style>
  <w:style w:type="character" w:customStyle="1" w:styleId="ListLabel58">
    <w:name w:val="ListLabel 58"/>
    <w:qFormat/>
    <w:rsid w:val="0072694B"/>
    <w:rPr>
      <w:rFonts w:ascii="Times New Roman" w:hAnsi="Times New Roman"/>
      <w:sz w:val="24"/>
      <w:szCs w:val="24"/>
    </w:rPr>
  </w:style>
  <w:style w:type="character" w:customStyle="1" w:styleId="ListLabel59">
    <w:name w:val="ListLabel 59"/>
    <w:qFormat/>
    <w:rsid w:val="0072694B"/>
    <w:rPr>
      <w:rFonts w:ascii="Helvetica" w:hAnsi="Helvetica" w:cs="Times New Roman"/>
      <w:b/>
      <w:sz w:val="15"/>
      <w:szCs w:val="24"/>
    </w:rPr>
  </w:style>
  <w:style w:type="character" w:customStyle="1" w:styleId="ListLabel60">
    <w:name w:val="ListLabel 60"/>
    <w:qFormat/>
    <w:rsid w:val="0072694B"/>
    <w:rPr>
      <w:rFonts w:ascii="Times New Roman" w:hAnsi="Times New Roman"/>
      <w:b/>
    </w:rPr>
  </w:style>
  <w:style w:type="character" w:customStyle="1" w:styleId="ListLabel61">
    <w:name w:val="ListLabel 61"/>
    <w:qFormat/>
    <w:rsid w:val="0072694B"/>
    <w:rPr>
      <w:rFonts w:ascii="Times New Roman" w:hAnsi="Times New Roman"/>
      <w:b/>
      <w:color w:val="auto"/>
    </w:rPr>
  </w:style>
  <w:style w:type="character" w:customStyle="1" w:styleId="ListLabel62">
    <w:name w:val="ListLabel 62"/>
    <w:qFormat/>
    <w:rsid w:val="0072694B"/>
    <w:rPr>
      <w:rFonts w:ascii="Times New Roman" w:eastAsia="Times New Roman" w:hAnsi="Times New Roman" w:cs="Times New Roman"/>
      <w:b/>
    </w:rPr>
  </w:style>
  <w:style w:type="character" w:customStyle="1" w:styleId="ListLabel63">
    <w:name w:val="ListLabel 63"/>
    <w:qFormat/>
    <w:rsid w:val="0072694B"/>
    <w:rPr>
      <w:rFonts w:ascii="Times New Roman" w:eastAsia="Times New Roman" w:hAnsi="Times New Roman" w:cs="Times New Roman"/>
    </w:rPr>
  </w:style>
  <w:style w:type="character" w:customStyle="1" w:styleId="ListLabel64">
    <w:name w:val="ListLabel 64"/>
    <w:qFormat/>
    <w:rsid w:val="0072694B"/>
    <w:rPr>
      <w:rFonts w:ascii="Times New Roman" w:hAnsi="Times New Roman"/>
      <w:b/>
    </w:rPr>
  </w:style>
  <w:style w:type="character" w:customStyle="1" w:styleId="ListLabel65">
    <w:name w:val="ListLabel 65"/>
    <w:qFormat/>
    <w:rsid w:val="0072694B"/>
    <w:rPr>
      <w:rFonts w:ascii="Times New Roman" w:hAnsi="Times New Roman"/>
      <w:b/>
    </w:rPr>
  </w:style>
  <w:style w:type="character" w:customStyle="1" w:styleId="ListLabel66">
    <w:name w:val="ListLabel 66"/>
    <w:qFormat/>
    <w:rsid w:val="0072694B"/>
    <w:rPr>
      <w:rFonts w:ascii="Times New Roman" w:hAnsi="Times New Roman" w:cs="Symbol"/>
      <w:sz w:val="20"/>
    </w:rPr>
  </w:style>
  <w:style w:type="character" w:customStyle="1" w:styleId="ListLabel67">
    <w:name w:val="ListLabel 67"/>
    <w:qFormat/>
    <w:rsid w:val="0072694B"/>
    <w:rPr>
      <w:rFonts w:cs="Courier New"/>
      <w:sz w:val="20"/>
    </w:rPr>
  </w:style>
  <w:style w:type="character" w:customStyle="1" w:styleId="ListLabel68">
    <w:name w:val="ListLabel 68"/>
    <w:qFormat/>
    <w:rsid w:val="0072694B"/>
    <w:rPr>
      <w:rFonts w:cs="Wingdings"/>
      <w:sz w:val="20"/>
    </w:rPr>
  </w:style>
  <w:style w:type="character" w:customStyle="1" w:styleId="ListLabel69">
    <w:name w:val="ListLabel 69"/>
    <w:qFormat/>
    <w:rsid w:val="0072694B"/>
    <w:rPr>
      <w:rFonts w:cs="Wingdings"/>
      <w:sz w:val="20"/>
    </w:rPr>
  </w:style>
  <w:style w:type="character" w:customStyle="1" w:styleId="ListLabel70">
    <w:name w:val="ListLabel 70"/>
    <w:qFormat/>
    <w:rsid w:val="0072694B"/>
    <w:rPr>
      <w:rFonts w:cs="Wingdings"/>
      <w:sz w:val="20"/>
    </w:rPr>
  </w:style>
  <w:style w:type="character" w:customStyle="1" w:styleId="ListLabel71">
    <w:name w:val="ListLabel 71"/>
    <w:qFormat/>
    <w:rsid w:val="0072694B"/>
    <w:rPr>
      <w:rFonts w:cs="Wingdings"/>
      <w:sz w:val="20"/>
    </w:rPr>
  </w:style>
  <w:style w:type="character" w:customStyle="1" w:styleId="ListLabel72">
    <w:name w:val="ListLabel 72"/>
    <w:qFormat/>
    <w:rsid w:val="0072694B"/>
    <w:rPr>
      <w:rFonts w:cs="Wingdings"/>
      <w:sz w:val="20"/>
    </w:rPr>
  </w:style>
  <w:style w:type="character" w:customStyle="1" w:styleId="ListLabel73">
    <w:name w:val="ListLabel 73"/>
    <w:qFormat/>
    <w:rsid w:val="0072694B"/>
    <w:rPr>
      <w:rFonts w:cs="Wingdings"/>
      <w:sz w:val="20"/>
    </w:rPr>
  </w:style>
  <w:style w:type="character" w:customStyle="1" w:styleId="ListLabel74">
    <w:name w:val="ListLabel 74"/>
    <w:qFormat/>
    <w:rsid w:val="0072694B"/>
    <w:rPr>
      <w:rFonts w:cs="Wingdings"/>
      <w:sz w:val="20"/>
    </w:rPr>
  </w:style>
  <w:style w:type="character" w:customStyle="1" w:styleId="ListLabel75">
    <w:name w:val="ListLabel 75"/>
    <w:qFormat/>
    <w:rsid w:val="0072694B"/>
    <w:rPr>
      <w:rFonts w:ascii="Times New Roman" w:hAnsi="Times New Roman"/>
      <w:b/>
    </w:rPr>
  </w:style>
  <w:style w:type="character" w:customStyle="1" w:styleId="ListLabel76">
    <w:name w:val="ListLabel 76"/>
    <w:qFormat/>
    <w:rsid w:val="0072694B"/>
    <w:rPr>
      <w:rFonts w:ascii="Times New Roman" w:hAnsi="Times New Roman" w:cs="Symbol"/>
      <w:sz w:val="20"/>
    </w:rPr>
  </w:style>
  <w:style w:type="character" w:customStyle="1" w:styleId="ListLabel77">
    <w:name w:val="ListLabel 77"/>
    <w:qFormat/>
    <w:rsid w:val="0072694B"/>
    <w:rPr>
      <w:rFonts w:cs="Courier New"/>
      <w:sz w:val="20"/>
    </w:rPr>
  </w:style>
  <w:style w:type="character" w:customStyle="1" w:styleId="ListLabel78">
    <w:name w:val="ListLabel 78"/>
    <w:qFormat/>
    <w:rsid w:val="0072694B"/>
    <w:rPr>
      <w:rFonts w:cs="Wingdings"/>
      <w:sz w:val="20"/>
    </w:rPr>
  </w:style>
  <w:style w:type="character" w:customStyle="1" w:styleId="ListLabel79">
    <w:name w:val="ListLabel 79"/>
    <w:qFormat/>
    <w:rsid w:val="0072694B"/>
    <w:rPr>
      <w:rFonts w:cs="Wingdings"/>
      <w:sz w:val="20"/>
    </w:rPr>
  </w:style>
  <w:style w:type="character" w:customStyle="1" w:styleId="ListLabel80">
    <w:name w:val="ListLabel 80"/>
    <w:qFormat/>
    <w:rsid w:val="0072694B"/>
    <w:rPr>
      <w:rFonts w:cs="Wingdings"/>
      <w:sz w:val="20"/>
    </w:rPr>
  </w:style>
  <w:style w:type="character" w:customStyle="1" w:styleId="ListLabel81">
    <w:name w:val="ListLabel 81"/>
    <w:qFormat/>
    <w:rsid w:val="0072694B"/>
    <w:rPr>
      <w:rFonts w:cs="Wingdings"/>
      <w:sz w:val="20"/>
    </w:rPr>
  </w:style>
  <w:style w:type="character" w:customStyle="1" w:styleId="ListLabel82">
    <w:name w:val="ListLabel 82"/>
    <w:qFormat/>
    <w:rsid w:val="0072694B"/>
    <w:rPr>
      <w:rFonts w:cs="Wingdings"/>
      <w:sz w:val="20"/>
    </w:rPr>
  </w:style>
  <w:style w:type="character" w:customStyle="1" w:styleId="ListLabel83">
    <w:name w:val="ListLabel 83"/>
    <w:qFormat/>
    <w:rsid w:val="0072694B"/>
    <w:rPr>
      <w:rFonts w:cs="Wingdings"/>
      <w:sz w:val="20"/>
    </w:rPr>
  </w:style>
  <w:style w:type="character" w:customStyle="1" w:styleId="ListLabel84">
    <w:name w:val="ListLabel 84"/>
    <w:qFormat/>
    <w:rsid w:val="0072694B"/>
    <w:rPr>
      <w:rFonts w:cs="Wingdings"/>
      <w:sz w:val="20"/>
    </w:rPr>
  </w:style>
  <w:style w:type="character" w:customStyle="1" w:styleId="ListLabel85">
    <w:name w:val="ListLabel 85"/>
    <w:qFormat/>
    <w:rsid w:val="0072694B"/>
    <w:rPr>
      <w:rFonts w:ascii="Times New Roman" w:hAnsi="Times New Roman"/>
      <w:b/>
    </w:rPr>
  </w:style>
  <w:style w:type="character" w:customStyle="1" w:styleId="ListLabel86">
    <w:name w:val="ListLabel 86"/>
    <w:qFormat/>
    <w:rsid w:val="0072694B"/>
    <w:rPr>
      <w:rFonts w:ascii="Times New Roman" w:hAnsi="Times New Roman"/>
      <w:b/>
    </w:rPr>
  </w:style>
  <w:style w:type="character" w:customStyle="1" w:styleId="ListLabel87">
    <w:name w:val="ListLabel 87"/>
    <w:qFormat/>
    <w:rsid w:val="0072694B"/>
    <w:rPr>
      <w:rFonts w:ascii="Times New Roman" w:hAnsi="Times New Roman"/>
      <w:b/>
    </w:rPr>
  </w:style>
  <w:style w:type="character" w:customStyle="1" w:styleId="ListLabel88">
    <w:name w:val="ListLabel 88"/>
    <w:qFormat/>
    <w:rsid w:val="0072694B"/>
    <w:rPr>
      <w:rFonts w:ascii="Times New Roman" w:hAnsi="Times New Roman"/>
      <w:b/>
    </w:rPr>
  </w:style>
  <w:style w:type="character" w:customStyle="1" w:styleId="ListLabel89">
    <w:name w:val="ListLabel 89"/>
    <w:qFormat/>
    <w:rsid w:val="0072694B"/>
    <w:rPr>
      <w:rFonts w:ascii="Times New Roman" w:eastAsia="Times New Roman" w:hAnsi="Times New Roman" w:cs="Times New Roman"/>
      <w:b/>
    </w:rPr>
  </w:style>
  <w:style w:type="character" w:customStyle="1" w:styleId="ListLabel90">
    <w:name w:val="ListLabel 90"/>
    <w:qFormat/>
    <w:rsid w:val="0072694B"/>
    <w:rPr>
      <w:b/>
    </w:rPr>
  </w:style>
  <w:style w:type="character" w:customStyle="1" w:styleId="ListLabel91">
    <w:name w:val="ListLabel 91"/>
    <w:qFormat/>
    <w:rsid w:val="0072694B"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92">
    <w:name w:val="ListLabel 92"/>
    <w:qFormat/>
    <w:rsid w:val="0072694B"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</w:rPr>
  </w:style>
  <w:style w:type="character" w:customStyle="1" w:styleId="ListLabel93">
    <w:name w:val="ListLabel 93"/>
    <w:qFormat/>
    <w:rsid w:val="0072694B"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94">
    <w:name w:val="ListLabel 94"/>
    <w:qFormat/>
    <w:rsid w:val="0072694B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95">
    <w:name w:val="ListLabel 95"/>
    <w:qFormat/>
    <w:rsid w:val="0072694B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96">
    <w:name w:val="ListLabel 96"/>
    <w:qFormat/>
    <w:rsid w:val="0072694B"/>
    <w:rPr>
      <w:color w:val="0563C1" w:themeColor="hyperlink"/>
    </w:rPr>
  </w:style>
  <w:style w:type="character" w:customStyle="1" w:styleId="ListLabel97">
    <w:name w:val="ListLabel 97"/>
    <w:qFormat/>
    <w:rsid w:val="0072694B"/>
  </w:style>
  <w:style w:type="character" w:customStyle="1" w:styleId="ListLabel98">
    <w:name w:val="ListLabel 98"/>
    <w:qFormat/>
    <w:rsid w:val="0072694B"/>
    <w:rPr>
      <w:rFonts w:asciiTheme="minorHAnsi" w:hAnsiTheme="minorHAnsi"/>
    </w:rPr>
  </w:style>
  <w:style w:type="character" w:customStyle="1" w:styleId="ListLabel99">
    <w:name w:val="ListLabel 99"/>
    <w:qFormat/>
    <w:rsid w:val="0072694B"/>
    <w:rPr>
      <w:rFonts w:ascii="Times New Roman" w:hAnsi="Times New Roman"/>
      <w:b/>
      <w:bCs/>
    </w:rPr>
  </w:style>
  <w:style w:type="character" w:customStyle="1" w:styleId="ListLabel100">
    <w:name w:val="ListLabel 100"/>
    <w:qFormat/>
    <w:rsid w:val="0072694B"/>
  </w:style>
  <w:style w:type="character" w:customStyle="1" w:styleId="ListLabel101">
    <w:name w:val="ListLabel 101"/>
    <w:qFormat/>
    <w:rsid w:val="0072694B"/>
    <w:rPr>
      <w:rFonts w:ascii="Times New Roman" w:hAnsi="Times New Roman"/>
      <w:sz w:val="24"/>
      <w:szCs w:val="24"/>
    </w:rPr>
  </w:style>
  <w:style w:type="character" w:customStyle="1" w:styleId="ListLabel102">
    <w:name w:val="ListLabel 102"/>
    <w:qFormat/>
    <w:rsid w:val="0072694B"/>
    <w:rPr>
      <w:rFonts w:cs="Times New Roman"/>
      <w:b/>
      <w:sz w:val="15"/>
      <w:szCs w:val="24"/>
    </w:rPr>
  </w:style>
  <w:style w:type="character" w:customStyle="1" w:styleId="ListLabel103">
    <w:name w:val="ListLabel 103"/>
    <w:qFormat/>
    <w:rsid w:val="0072694B"/>
    <w:rPr>
      <w:b/>
    </w:rPr>
  </w:style>
  <w:style w:type="character" w:customStyle="1" w:styleId="ListLabel104">
    <w:name w:val="ListLabel 104"/>
    <w:qFormat/>
    <w:rsid w:val="0072694B"/>
    <w:rPr>
      <w:b/>
      <w:color w:val="auto"/>
    </w:rPr>
  </w:style>
  <w:style w:type="character" w:customStyle="1" w:styleId="ListLabel105">
    <w:name w:val="ListLabel 105"/>
    <w:qFormat/>
    <w:rsid w:val="0072694B"/>
    <w:rPr>
      <w:rFonts w:eastAsia="Times New Roman" w:cs="Times New Roman"/>
      <w:b/>
    </w:rPr>
  </w:style>
  <w:style w:type="character" w:customStyle="1" w:styleId="ListLabel106">
    <w:name w:val="ListLabel 106"/>
    <w:qFormat/>
    <w:rsid w:val="0072694B"/>
    <w:rPr>
      <w:rFonts w:cs="Sylfaen"/>
    </w:rPr>
  </w:style>
  <w:style w:type="character" w:customStyle="1" w:styleId="ListLabel107">
    <w:name w:val="ListLabel 107"/>
    <w:qFormat/>
    <w:rsid w:val="0072694B"/>
    <w:rPr>
      <w:rFonts w:cs="Times New Roman"/>
      <w:b/>
      <w:sz w:val="15"/>
      <w:szCs w:val="24"/>
    </w:rPr>
  </w:style>
  <w:style w:type="character" w:customStyle="1" w:styleId="ListLabel108">
    <w:name w:val="ListLabel 108"/>
    <w:qFormat/>
    <w:rsid w:val="0072694B"/>
    <w:rPr>
      <w:rFonts w:cs="Times New Roman"/>
      <w:b/>
      <w:sz w:val="15"/>
      <w:szCs w:val="24"/>
    </w:rPr>
  </w:style>
  <w:style w:type="character" w:customStyle="1" w:styleId="ListLabel109">
    <w:name w:val="ListLabel 109"/>
    <w:qFormat/>
    <w:rsid w:val="0072694B"/>
    <w:rPr>
      <w:rFonts w:cs="Times New Roman"/>
      <w:b/>
      <w:sz w:val="15"/>
      <w:szCs w:val="24"/>
    </w:rPr>
  </w:style>
  <w:style w:type="character" w:customStyle="1" w:styleId="ListLabel110">
    <w:name w:val="ListLabel 110"/>
    <w:qFormat/>
    <w:rsid w:val="0072694B"/>
    <w:rPr>
      <w:rFonts w:cs="Times New Roman"/>
      <w:b/>
      <w:sz w:val="15"/>
      <w:szCs w:val="24"/>
    </w:rPr>
  </w:style>
  <w:style w:type="character" w:customStyle="1" w:styleId="ListLabel111">
    <w:name w:val="ListLabel 111"/>
    <w:qFormat/>
    <w:rsid w:val="0072694B"/>
    <w:rPr>
      <w:rFonts w:cs="Times New Roman"/>
      <w:b/>
      <w:sz w:val="15"/>
      <w:szCs w:val="24"/>
    </w:rPr>
  </w:style>
  <w:style w:type="character" w:customStyle="1" w:styleId="ListLabel112">
    <w:name w:val="ListLabel 112"/>
    <w:qFormat/>
    <w:rsid w:val="0072694B"/>
    <w:rPr>
      <w:rFonts w:cs="Times New Roman"/>
      <w:b/>
      <w:sz w:val="15"/>
      <w:szCs w:val="24"/>
    </w:rPr>
  </w:style>
  <w:style w:type="character" w:customStyle="1" w:styleId="ListLabel113">
    <w:name w:val="ListLabel 113"/>
    <w:qFormat/>
    <w:rsid w:val="0072694B"/>
    <w:rPr>
      <w:rFonts w:cs="Times New Roman"/>
      <w:b/>
      <w:sz w:val="15"/>
      <w:szCs w:val="24"/>
    </w:rPr>
  </w:style>
  <w:style w:type="character" w:customStyle="1" w:styleId="ListLabel114">
    <w:name w:val="ListLabel 114"/>
    <w:qFormat/>
    <w:rsid w:val="0072694B"/>
    <w:rPr>
      <w:color w:val="0563C1" w:themeColor="hyperlink"/>
      <w:lang w:val="en-US"/>
    </w:rPr>
  </w:style>
  <w:style w:type="character" w:customStyle="1" w:styleId="ListLabel115">
    <w:name w:val="ListLabel 115"/>
    <w:qFormat/>
    <w:rsid w:val="0072694B"/>
    <w:rPr>
      <w:lang w:val="en-US"/>
    </w:rPr>
  </w:style>
  <w:style w:type="character" w:customStyle="1" w:styleId="ListLabel116">
    <w:name w:val="ListLabel 116"/>
    <w:qFormat/>
    <w:rsid w:val="0072694B"/>
  </w:style>
  <w:style w:type="character" w:customStyle="1" w:styleId="ListLabel117">
    <w:name w:val="ListLabel 117"/>
    <w:qFormat/>
    <w:rsid w:val="0072694B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8">
    <w:name w:val="ListLabel 118"/>
    <w:qFormat/>
    <w:rsid w:val="0072694B"/>
    <w:rPr>
      <w:rFonts w:cs="Times New Roman"/>
      <w:b/>
      <w:sz w:val="15"/>
      <w:szCs w:val="24"/>
    </w:rPr>
  </w:style>
  <w:style w:type="character" w:customStyle="1" w:styleId="ListLabel119">
    <w:name w:val="ListLabel 119"/>
    <w:qFormat/>
    <w:rsid w:val="0072694B"/>
    <w:rPr>
      <w:rFonts w:cs="Sylfaen"/>
    </w:rPr>
  </w:style>
  <w:style w:type="character" w:customStyle="1" w:styleId="ListLabel120">
    <w:name w:val="ListLabel 120"/>
    <w:qFormat/>
    <w:rsid w:val="0072694B"/>
    <w:rPr>
      <w:rFonts w:cs="Times New Roman"/>
      <w:b/>
      <w:sz w:val="15"/>
      <w:szCs w:val="24"/>
    </w:rPr>
  </w:style>
  <w:style w:type="character" w:customStyle="1" w:styleId="ListLabel121">
    <w:name w:val="ListLabel 121"/>
    <w:qFormat/>
    <w:rsid w:val="0072694B"/>
    <w:rPr>
      <w:rFonts w:cs="Times New Roman"/>
      <w:b/>
      <w:sz w:val="15"/>
      <w:szCs w:val="24"/>
    </w:rPr>
  </w:style>
  <w:style w:type="character" w:customStyle="1" w:styleId="ListLabel122">
    <w:name w:val="ListLabel 122"/>
    <w:qFormat/>
    <w:rsid w:val="0072694B"/>
    <w:rPr>
      <w:rFonts w:cs="Times New Roman"/>
      <w:b/>
      <w:sz w:val="15"/>
      <w:szCs w:val="24"/>
    </w:rPr>
  </w:style>
  <w:style w:type="character" w:customStyle="1" w:styleId="ListLabel123">
    <w:name w:val="ListLabel 123"/>
    <w:qFormat/>
    <w:rsid w:val="0072694B"/>
    <w:rPr>
      <w:rFonts w:cs="Times New Roman"/>
      <w:b/>
      <w:sz w:val="15"/>
      <w:szCs w:val="24"/>
    </w:rPr>
  </w:style>
  <w:style w:type="character" w:customStyle="1" w:styleId="ListLabel124">
    <w:name w:val="ListLabel 124"/>
    <w:qFormat/>
    <w:rsid w:val="0072694B"/>
    <w:rPr>
      <w:rFonts w:cs="Times New Roman"/>
      <w:b/>
      <w:sz w:val="15"/>
      <w:szCs w:val="24"/>
    </w:rPr>
  </w:style>
  <w:style w:type="character" w:customStyle="1" w:styleId="ListLabel125">
    <w:name w:val="ListLabel 125"/>
    <w:qFormat/>
    <w:rsid w:val="0072694B"/>
    <w:rPr>
      <w:rFonts w:cs="Times New Roman"/>
      <w:b/>
      <w:sz w:val="15"/>
      <w:szCs w:val="24"/>
    </w:rPr>
  </w:style>
  <w:style w:type="character" w:customStyle="1" w:styleId="ListLabel126">
    <w:name w:val="ListLabel 126"/>
    <w:qFormat/>
    <w:rsid w:val="0072694B"/>
    <w:rPr>
      <w:rFonts w:cs="Times New Roman"/>
      <w:b/>
      <w:sz w:val="15"/>
      <w:szCs w:val="24"/>
    </w:rPr>
  </w:style>
  <w:style w:type="character" w:customStyle="1" w:styleId="ListLabel127">
    <w:name w:val="ListLabel 127"/>
    <w:qFormat/>
    <w:rsid w:val="0072694B"/>
    <w:rPr>
      <w:color w:val="0563C1" w:themeColor="hyperlink"/>
      <w:lang w:val="en-US"/>
    </w:rPr>
  </w:style>
  <w:style w:type="character" w:customStyle="1" w:styleId="ListLabel128">
    <w:name w:val="ListLabel 128"/>
    <w:qFormat/>
    <w:rsid w:val="0072694B"/>
    <w:rPr>
      <w:lang w:val="en-US"/>
    </w:rPr>
  </w:style>
  <w:style w:type="character" w:customStyle="1" w:styleId="ListLabel129">
    <w:name w:val="ListLabel 129"/>
    <w:qFormat/>
    <w:rsid w:val="0072694B"/>
  </w:style>
  <w:style w:type="character" w:customStyle="1" w:styleId="ListLabel130">
    <w:name w:val="ListLabel 130"/>
    <w:qFormat/>
    <w:rsid w:val="0072694B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1">
    <w:name w:val="ListLabel 131"/>
    <w:qFormat/>
    <w:rsid w:val="0072694B"/>
    <w:rPr>
      <w:rFonts w:cs="Times New Roman"/>
      <w:b/>
      <w:sz w:val="15"/>
      <w:szCs w:val="24"/>
    </w:rPr>
  </w:style>
  <w:style w:type="character" w:customStyle="1" w:styleId="ListLabel132">
    <w:name w:val="ListLabel 132"/>
    <w:qFormat/>
    <w:rsid w:val="0072694B"/>
    <w:rPr>
      <w:rFonts w:cs="Sylfaen"/>
    </w:rPr>
  </w:style>
  <w:style w:type="character" w:customStyle="1" w:styleId="ListLabel133">
    <w:name w:val="ListLabel 133"/>
    <w:qFormat/>
    <w:rsid w:val="0072694B"/>
    <w:rPr>
      <w:rFonts w:cs="Times New Roman"/>
      <w:b/>
      <w:sz w:val="15"/>
      <w:szCs w:val="24"/>
    </w:rPr>
  </w:style>
  <w:style w:type="character" w:customStyle="1" w:styleId="ListLabel134">
    <w:name w:val="ListLabel 134"/>
    <w:qFormat/>
    <w:rsid w:val="0072694B"/>
    <w:rPr>
      <w:rFonts w:cs="Times New Roman"/>
      <w:b/>
      <w:sz w:val="15"/>
      <w:szCs w:val="24"/>
    </w:rPr>
  </w:style>
  <w:style w:type="character" w:customStyle="1" w:styleId="ListLabel135">
    <w:name w:val="ListLabel 135"/>
    <w:qFormat/>
    <w:rsid w:val="0072694B"/>
    <w:rPr>
      <w:rFonts w:cs="Times New Roman"/>
      <w:b/>
      <w:sz w:val="15"/>
      <w:szCs w:val="24"/>
    </w:rPr>
  </w:style>
  <w:style w:type="character" w:customStyle="1" w:styleId="ListLabel136">
    <w:name w:val="ListLabel 136"/>
    <w:qFormat/>
    <w:rsid w:val="0072694B"/>
    <w:rPr>
      <w:rFonts w:cs="Times New Roman"/>
      <w:b/>
      <w:sz w:val="15"/>
      <w:szCs w:val="24"/>
    </w:rPr>
  </w:style>
  <w:style w:type="character" w:customStyle="1" w:styleId="ListLabel137">
    <w:name w:val="ListLabel 137"/>
    <w:qFormat/>
    <w:rsid w:val="0072694B"/>
    <w:rPr>
      <w:rFonts w:cs="Times New Roman"/>
      <w:b/>
      <w:sz w:val="15"/>
      <w:szCs w:val="24"/>
    </w:rPr>
  </w:style>
  <w:style w:type="character" w:customStyle="1" w:styleId="ListLabel138">
    <w:name w:val="ListLabel 138"/>
    <w:qFormat/>
    <w:rsid w:val="0072694B"/>
    <w:rPr>
      <w:rFonts w:cs="Times New Roman"/>
      <w:b/>
      <w:sz w:val="15"/>
      <w:szCs w:val="24"/>
    </w:rPr>
  </w:style>
  <w:style w:type="character" w:customStyle="1" w:styleId="ListLabel139">
    <w:name w:val="ListLabel 139"/>
    <w:qFormat/>
    <w:rsid w:val="0072694B"/>
    <w:rPr>
      <w:rFonts w:cs="Times New Roman"/>
      <w:b/>
      <w:sz w:val="15"/>
      <w:szCs w:val="24"/>
    </w:rPr>
  </w:style>
  <w:style w:type="character" w:customStyle="1" w:styleId="ListLabel140">
    <w:name w:val="ListLabel 140"/>
    <w:qFormat/>
    <w:rsid w:val="0072694B"/>
    <w:rPr>
      <w:color w:val="0563C1" w:themeColor="hyperlink"/>
      <w:lang w:val="en-US"/>
    </w:rPr>
  </w:style>
  <w:style w:type="character" w:customStyle="1" w:styleId="ListLabel141">
    <w:name w:val="ListLabel 141"/>
    <w:qFormat/>
    <w:rsid w:val="0072694B"/>
    <w:rPr>
      <w:lang w:val="en-US"/>
    </w:rPr>
  </w:style>
  <w:style w:type="character" w:customStyle="1" w:styleId="ListLabel142">
    <w:name w:val="ListLabel 142"/>
    <w:qFormat/>
    <w:rsid w:val="0072694B"/>
  </w:style>
  <w:style w:type="character" w:customStyle="1" w:styleId="ListLabel143">
    <w:name w:val="ListLabel 143"/>
    <w:qFormat/>
    <w:rsid w:val="0072694B"/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Title"/>
    <w:basedOn w:val="a"/>
    <w:next w:val="ad"/>
    <w:qFormat/>
    <w:rsid w:val="0072694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rsid w:val="0070418A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ae">
    <w:name w:val="List"/>
    <w:basedOn w:val="ad"/>
    <w:rsid w:val="00BF3E6F"/>
  </w:style>
  <w:style w:type="paragraph" w:customStyle="1" w:styleId="17">
    <w:name w:val="Надпис1"/>
    <w:basedOn w:val="a"/>
    <w:qFormat/>
    <w:rsid w:val="0072694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">
    <w:name w:val="Указател"/>
    <w:basedOn w:val="a"/>
    <w:qFormat/>
    <w:rsid w:val="00BF3E6F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af0">
    <w:name w:val="caption"/>
    <w:basedOn w:val="a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18">
    <w:name w:val="Горен колонтитул1"/>
    <w:basedOn w:val="a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customStyle="1" w:styleId="1a">
    <w:name w:val="Долен колонтитул1"/>
    <w:basedOn w:val="a"/>
    <w:uiPriority w:val="99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styleId="af1">
    <w:name w:val="Normal (Web)"/>
    <w:basedOn w:val="a"/>
    <w:uiPriority w:val="99"/>
    <w:qFormat/>
    <w:rsid w:val="0070418A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val="bg-BG" w:eastAsia="zh-CN" w:bidi="hi-IN"/>
    </w:rPr>
  </w:style>
  <w:style w:type="paragraph" w:styleId="af2">
    <w:name w:val="Balloon Text"/>
    <w:basedOn w:val="a"/>
    <w:uiPriority w:val="99"/>
    <w:semiHidden/>
    <w:unhideWhenUsed/>
    <w:qFormat/>
    <w:rsid w:val="00B1256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3">
    <w:name w:val="No Spacing"/>
    <w:uiPriority w:val="1"/>
    <w:qFormat/>
    <w:rsid w:val="001E00C5"/>
    <w:pPr>
      <w:suppressAutoHyphens/>
    </w:pPr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paragraph" w:styleId="af4">
    <w:name w:val="List Paragraph"/>
    <w:basedOn w:val="a"/>
    <w:uiPriority w:val="34"/>
    <w:qFormat/>
    <w:rsid w:val="00D9530F"/>
    <w:pPr>
      <w:spacing w:after="160" w:line="259" w:lineRule="auto"/>
      <w:ind w:left="720"/>
      <w:contextualSpacing/>
    </w:pPr>
    <w:rPr>
      <w:rFonts w:eastAsiaTheme="minorHAnsi"/>
      <w:lang w:val="bg-BG"/>
    </w:rPr>
  </w:style>
  <w:style w:type="paragraph" w:customStyle="1" w:styleId="resh-title">
    <w:name w:val="resh-title"/>
    <w:basedOn w:val="a"/>
    <w:qFormat/>
    <w:rsid w:val="008070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msonormal0">
    <w:name w:val="msonormal"/>
    <w:basedOn w:val="a"/>
    <w:qFormat/>
    <w:rsid w:val="00CB4D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8">
    <w:name w:val="xl58"/>
    <w:basedOn w:val="a"/>
    <w:qFormat/>
    <w:rsid w:val="00CB4D91"/>
    <w:pP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">
    <w:name w:val="xl59"/>
    <w:basedOn w:val="a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">
    <w:name w:val="xl60"/>
    <w:basedOn w:val="a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Заглавие2"/>
    <w:basedOn w:val="a"/>
    <w:next w:val="ad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customStyle="1" w:styleId="1b">
    <w:name w:val="Заглавие1"/>
    <w:basedOn w:val="a"/>
    <w:next w:val="ad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customStyle="1" w:styleId="1c">
    <w:name w:val="Надпис1"/>
    <w:basedOn w:val="a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af5">
    <w:name w:val="Хоризонтална линия"/>
    <w:basedOn w:val="a"/>
    <w:next w:val="ad"/>
    <w:qFormat/>
    <w:rsid w:val="00BF3E6F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Liberation Serif" w:eastAsia="NSimSun" w:hAnsi="Liberation Serif" w:cs="Arial"/>
      <w:color w:val="00000A"/>
      <w:kern w:val="2"/>
      <w:sz w:val="12"/>
      <w:szCs w:val="12"/>
      <w:lang w:val="bg-BG" w:eastAsia="zh-CN" w:bidi="hi-IN"/>
    </w:rPr>
  </w:style>
  <w:style w:type="paragraph" w:customStyle="1" w:styleId="western">
    <w:name w:val="western"/>
    <w:basedOn w:val="a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33">
    <w:name w:val="Заглавие3"/>
    <w:basedOn w:val="a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6">
    <w:name w:val="xl66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7">
    <w:name w:val="xl67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8">
    <w:name w:val="xl68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9">
    <w:name w:val="xl69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4">
    <w:name w:val="xl64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5">
    <w:name w:val="xl65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42">
    <w:name w:val="Заглавие4"/>
    <w:basedOn w:val="a"/>
    <w:qFormat/>
    <w:rsid w:val="00842F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0">
    <w:name w:val="xl70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1">
    <w:name w:val="xl71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2">
    <w:name w:val="xl72"/>
    <w:basedOn w:val="a"/>
    <w:qFormat/>
    <w:rsid w:val="00842F91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3">
    <w:name w:val="xl73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4">
    <w:name w:val="xl74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5">
    <w:name w:val="xl75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customStyle="1" w:styleId="xl76">
    <w:name w:val="xl76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7">
    <w:name w:val="xl77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50">
    <w:name w:val="Заглавие5"/>
    <w:basedOn w:val="a"/>
    <w:qFormat/>
    <w:rsid w:val="00AC66B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itle1">
    <w:name w:val="Title1"/>
    <w:basedOn w:val="a"/>
    <w:qFormat/>
    <w:rsid w:val="0027457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-">
    <w:name w:val="Таблица - съдържание"/>
    <w:basedOn w:val="a"/>
    <w:qFormat/>
    <w:rsid w:val="0072694B"/>
    <w:pPr>
      <w:suppressLineNumbers/>
    </w:pPr>
  </w:style>
  <w:style w:type="paragraph" w:customStyle="1" w:styleId="-0">
    <w:name w:val="Таблица - заглавие"/>
    <w:basedOn w:val="-"/>
    <w:qFormat/>
    <w:rsid w:val="0072694B"/>
    <w:pPr>
      <w:jc w:val="center"/>
    </w:pPr>
    <w:rPr>
      <w:b/>
      <w:bCs/>
    </w:rPr>
  </w:style>
  <w:style w:type="paragraph" w:customStyle="1" w:styleId="26">
    <w:name w:val="Основен текст26"/>
    <w:basedOn w:val="a"/>
    <w:qFormat/>
    <w:rsid w:val="003D5ECC"/>
    <w:pPr>
      <w:shd w:val="clear" w:color="auto" w:fill="FFFFFF"/>
      <w:suppressAutoHyphens/>
      <w:spacing w:after="0" w:line="302" w:lineRule="exact"/>
    </w:pPr>
    <w:rPr>
      <w:rFonts w:ascii="Sylfaen" w:eastAsia="Sylfaen" w:hAnsi="Sylfaen" w:cs="Sylfaen"/>
      <w:sz w:val="24"/>
      <w:szCs w:val="24"/>
      <w:lang w:val="bg-BG" w:eastAsia="zh-CN"/>
    </w:rPr>
  </w:style>
  <w:style w:type="numbering" w:customStyle="1" w:styleId="1d">
    <w:name w:val="Без списък1"/>
    <w:uiPriority w:val="99"/>
    <w:semiHidden/>
    <w:unhideWhenUsed/>
    <w:qFormat/>
    <w:rsid w:val="00CB4D91"/>
  </w:style>
  <w:style w:type="numbering" w:customStyle="1" w:styleId="111">
    <w:name w:val="Без списък11"/>
    <w:uiPriority w:val="99"/>
    <w:semiHidden/>
    <w:unhideWhenUsed/>
    <w:qFormat/>
    <w:rsid w:val="00BF3E6F"/>
  </w:style>
  <w:style w:type="numbering" w:customStyle="1" w:styleId="24">
    <w:name w:val="Без списък2"/>
    <w:uiPriority w:val="99"/>
    <w:semiHidden/>
    <w:unhideWhenUsed/>
    <w:qFormat/>
    <w:rsid w:val="00CB0F73"/>
  </w:style>
  <w:style w:type="numbering" w:customStyle="1" w:styleId="34">
    <w:name w:val="Без списък3"/>
    <w:uiPriority w:val="99"/>
    <w:semiHidden/>
    <w:unhideWhenUsed/>
    <w:qFormat/>
    <w:rsid w:val="003F0E0F"/>
  </w:style>
  <w:style w:type="numbering" w:customStyle="1" w:styleId="43">
    <w:name w:val="Без списък4"/>
    <w:uiPriority w:val="99"/>
    <w:semiHidden/>
    <w:unhideWhenUsed/>
    <w:qFormat/>
    <w:rsid w:val="00AC66BE"/>
  </w:style>
  <w:style w:type="numbering" w:customStyle="1" w:styleId="120">
    <w:name w:val="Без списък12"/>
    <w:uiPriority w:val="99"/>
    <w:semiHidden/>
    <w:unhideWhenUsed/>
    <w:qFormat/>
    <w:rsid w:val="00AC66BE"/>
  </w:style>
  <w:style w:type="numbering" w:customStyle="1" w:styleId="1110">
    <w:name w:val="Без списък111"/>
    <w:uiPriority w:val="99"/>
    <w:semiHidden/>
    <w:unhideWhenUsed/>
    <w:qFormat/>
    <w:rsid w:val="00AC66BE"/>
  </w:style>
  <w:style w:type="numbering" w:customStyle="1" w:styleId="WW8Num2">
    <w:name w:val="WW8Num2"/>
    <w:qFormat/>
    <w:rsid w:val="0072694B"/>
  </w:style>
  <w:style w:type="numbering" w:customStyle="1" w:styleId="WW8Num1">
    <w:name w:val="WW8Num1"/>
    <w:qFormat/>
    <w:rsid w:val="0072694B"/>
  </w:style>
  <w:style w:type="table" w:styleId="af6">
    <w:name w:val="Table Grid"/>
    <w:basedOn w:val="a1"/>
    <w:uiPriority w:val="39"/>
    <w:rsid w:val="00653EA0"/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e">
    <w:name w:val="Мрежа в таблица1"/>
    <w:basedOn w:val="a1"/>
    <w:uiPriority w:val="39"/>
    <w:rsid w:val="00AC66BE"/>
    <w:rPr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25"/>
    <w:unhideWhenUsed/>
    <w:rsid w:val="009E0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25">
    <w:name w:val="Горен колонтитул Знак2"/>
    <w:basedOn w:val="a0"/>
    <w:link w:val="af7"/>
    <w:rsid w:val="009E0C72"/>
    <w:rPr>
      <w:rFonts w:ascii="Calibri" w:eastAsiaTheme="minorEastAsia" w:hAnsi="Calibri"/>
      <w:sz w:val="22"/>
    </w:rPr>
  </w:style>
  <w:style w:type="paragraph" w:styleId="af8">
    <w:name w:val="footer"/>
    <w:basedOn w:val="a"/>
    <w:link w:val="27"/>
    <w:uiPriority w:val="99"/>
    <w:unhideWhenUsed/>
    <w:rsid w:val="009E0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27">
    <w:name w:val="Долен колонтитул Знак2"/>
    <w:basedOn w:val="a0"/>
    <w:link w:val="af8"/>
    <w:uiPriority w:val="99"/>
    <w:rsid w:val="009E0C72"/>
    <w:rPr>
      <w:rFonts w:ascii="Calibri" w:eastAsiaTheme="minorEastAsia" w:hAnsi="Calibri"/>
      <w:sz w:val="22"/>
    </w:rPr>
  </w:style>
  <w:style w:type="character" w:styleId="af9">
    <w:name w:val="Hyperlink"/>
    <w:basedOn w:val="a0"/>
    <w:unhideWhenUsed/>
    <w:rsid w:val="00E9005A"/>
    <w:rPr>
      <w:color w:val="0563C1" w:themeColor="hyperlink"/>
      <w:u w:val="single"/>
    </w:rPr>
  </w:style>
  <w:style w:type="character" w:customStyle="1" w:styleId="40">
    <w:name w:val="Заглавие 4 Знак"/>
    <w:basedOn w:val="a0"/>
    <w:link w:val="4"/>
    <w:uiPriority w:val="9"/>
    <w:rsid w:val="009030E0"/>
    <w:rPr>
      <w:rFonts w:asciiTheme="majorHAnsi" w:eastAsiaTheme="majorEastAsia" w:hAnsiTheme="majorHAnsi" w:cstheme="majorBidi"/>
      <w:i/>
      <w:iCs/>
      <w:color w:val="2E74B5" w:themeColor="accent1" w:themeShade="BF"/>
      <w:kern w:val="2"/>
      <w:sz w:val="22"/>
      <w:lang w:val="bg-BG"/>
      <w14:ligatures w14:val="standardContextual"/>
    </w:rPr>
  </w:style>
  <w:style w:type="character" w:customStyle="1" w:styleId="Bodytext2">
    <w:name w:val="Body text (2)"/>
    <w:basedOn w:val="a0"/>
    <w:rsid w:val="00ED04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k1633.cik.bg/mi2023/decisions/190/2023-10-3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ik1633.cik.bg/mi2023/decisions/190/2023-10-3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ik1633.cik.bg/mi2023/decisions/190/2023-10-3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oik1633.cik.bg/mi2023/decisions/190/2023-10-3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ik1633.cik.bg/mi2023/decisions/190/2023-10-3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BDBA6-90AD-499D-9FB3-6E2409D50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2177</Words>
  <Characters>12411</Characters>
  <Application>Microsoft Office Word</Application>
  <DocSecurity>0</DocSecurity>
  <Lines>103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Потребител на Windows</cp:lastModifiedBy>
  <cp:revision>4</cp:revision>
  <cp:lastPrinted>2023-11-09T13:55:00Z</cp:lastPrinted>
  <dcterms:created xsi:type="dcterms:W3CDTF">2023-11-09T13:51:00Z</dcterms:created>
  <dcterms:modified xsi:type="dcterms:W3CDTF">2023-11-09T14:20:00Z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